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02F3842" w:rsidP="47B98E47" w:rsidRDefault="502F3842" w14:paraId="5A5E3EA0" w14:textId="531C9308">
      <w:pPr>
        <w:pStyle w:val="Heading1"/>
        <w:jc w:val="center"/>
        <w:rPr>
          <w:color w:val="auto"/>
        </w:rPr>
      </w:pPr>
      <w:r w:rsidR="502F3842">
        <w:drawing>
          <wp:inline wp14:editId="3330DCD5" wp14:anchorId="3A943FD2">
            <wp:extent cx="1981199" cy="647700"/>
            <wp:effectExtent l="0" t="0" r="0" b="0"/>
            <wp:docPr id="12310964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1096446" name="Picture 1231096446"/>
                    <pic:cNvPicPr/>
                  </pic:nvPicPr>
                  <pic:blipFill>
                    <a:blip xmlns:r="http://schemas.openxmlformats.org/officeDocument/2006/relationships" r:embed="rId21431163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1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0A" w:rsidP="6192DF71" w:rsidRDefault="002230F5" w14:paraId="7600A214" w14:textId="666EA96A">
      <w:pPr>
        <w:pStyle w:val="Heading1"/>
        <w:rPr>
          <w:b w:val="1"/>
          <w:bCs w:val="1"/>
          <w:color w:val="auto"/>
          <w:sz w:val="28"/>
          <w:szCs w:val="28"/>
        </w:rPr>
      </w:pPr>
      <w:r w:rsidRPr="6192DF71" w:rsidR="002230F5">
        <w:rPr>
          <w:b w:val="1"/>
          <w:bCs w:val="1"/>
          <w:color w:val="auto"/>
          <w:sz w:val="28"/>
          <w:szCs w:val="28"/>
        </w:rPr>
        <w:t xml:space="preserve">Instructions for using </w:t>
      </w:r>
      <w:r w:rsidRPr="6192DF71" w:rsidR="3BB739DC">
        <w:rPr>
          <w:b w:val="1"/>
          <w:bCs w:val="1"/>
          <w:color w:val="auto"/>
          <w:sz w:val="28"/>
          <w:szCs w:val="28"/>
        </w:rPr>
        <w:t xml:space="preserve">the </w:t>
      </w:r>
      <w:r w:rsidRPr="6192DF71" w:rsidR="00F1480A">
        <w:rPr>
          <w:b w:val="1"/>
          <w:bCs w:val="1"/>
          <w:color w:val="auto"/>
          <w:sz w:val="28"/>
          <w:szCs w:val="28"/>
        </w:rPr>
        <w:t xml:space="preserve">NYTIMES.COM </w:t>
      </w:r>
      <w:r w:rsidRPr="6192DF71" w:rsidR="11F6315F">
        <w:rPr>
          <w:b w:val="1"/>
          <w:bCs w:val="1"/>
          <w:color w:val="auto"/>
          <w:sz w:val="28"/>
          <w:szCs w:val="28"/>
        </w:rPr>
        <w:t xml:space="preserve">website </w:t>
      </w:r>
      <w:r w:rsidRPr="6192DF71" w:rsidR="189547BA">
        <w:rPr>
          <w:b w:val="1"/>
          <w:bCs w:val="1"/>
          <w:color w:val="auto"/>
          <w:sz w:val="28"/>
          <w:szCs w:val="28"/>
        </w:rPr>
        <w:t xml:space="preserve">onsite </w:t>
      </w:r>
      <w:r w:rsidRPr="6192DF71" w:rsidR="002230F5">
        <w:rPr>
          <w:b w:val="1"/>
          <w:bCs w:val="1"/>
          <w:color w:val="auto"/>
          <w:sz w:val="28"/>
          <w:szCs w:val="28"/>
        </w:rPr>
        <w:t xml:space="preserve">at </w:t>
      </w:r>
      <w:r w:rsidRPr="6192DF71" w:rsidR="1FFFFFE9">
        <w:rPr>
          <w:b w:val="1"/>
          <w:bCs w:val="1"/>
          <w:color w:val="auto"/>
          <w:sz w:val="28"/>
          <w:szCs w:val="28"/>
        </w:rPr>
        <w:t xml:space="preserve">a participating RCLS member </w:t>
      </w:r>
      <w:r w:rsidRPr="6192DF71" w:rsidR="002230F5">
        <w:rPr>
          <w:b w:val="1"/>
          <w:bCs w:val="1"/>
          <w:color w:val="auto"/>
          <w:sz w:val="28"/>
          <w:szCs w:val="28"/>
        </w:rPr>
        <w:t>library while connected to the library’s internet:</w:t>
      </w:r>
    </w:p>
    <w:p w:rsidR="00F1480A" w:rsidRDefault="00F1480A" w14:paraId="4F87C5EB" w14:textId="77777777"/>
    <w:p w:rsidRPr="00F1480A" w:rsidR="00F1480A" w:rsidP="6192DF71" w:rsidRDefault="00F1480A" w14:paraId="0EFB5B92" w14:textId="3823317B">
      <w:pPr>
        <w:pStyle w:val="ListParagraph"/>
        <w:numPr>
          <w:ilvl w:val="0"/>
          <w:numId w:val="3"/>
        </w:numPr>
        <w:spacing w:before="120" w:beforeAutospacing="off" w:after="120" w:afterAutospacing="off"/>
        <w:jc w:val="both"/>
        <w:rPr/>
      </w:pPr>
      <w:r w:rsidR="00F1480A">
        <w:rPr/>
        <w:t xml:space="preserve">Ensure you are using the library’s </w:t>
      </w:r>
      <w:r w:rsidR="002230F5">
        <w:rPr/>
        <w:t>internet</w:t>
      </w:r>
      <w:r w:rsidR="00F1480A">
        <w:rPr/>
        <w:t xml:space="preserve"> connection. Visit </w:t>
      </w:r>
      <w:r w:rsidR="00F1480A">
        <w:rPr/>
        <w:t>nytimes.com</w:t>
      </w:r>
      <w:r w:rsidR="00F1480A">
        <w:rPr/>
        <w:t xml:space="preserve"> using any device. </w:t>
      </w:r>
    </w:p>
    <w:p w:rsidR="00F1480A" w:rsidP="6192DF71" w:rsidRDefault="00F1480A" w14:paraId="7A335FF4" w14:textId="7C49FD2D">
      <w:pPr>
        <w:pStyle w:val="ListParagraph"/>
        <w:numPr>
          <w:ilvl w:val="0"/>
          <w:numId w:val="3"/>
        </w:numPr>
        <w:spacing w:before="120" w:beforeAutospacing="off" w:after="120" w:afterAutospacing="off"/>
        <w:jc w:val="both"/>
        <w:rPr/>
      </w:pPr>
      <w:r w:rsidR="00F1480A">
        <w:rPr/>
        <w:t>Go to the upper right-hand corner of the screen. Click on “Log in” to create a free account or log in to your existing account</w:t>
      </w:r>
      <w:r w:rsidR="263A6FFB">
        <w:rPr/>
        <w:t xml:space="preserve">. </w:t>
      </w:r>
      <w:r w:rsidRPr="6192DF71" w:rsidR="263A6FFB">
        <w:rPr>
          <w:b w:val="1"/>
          <w:bCs w:val="1"/>
        </w:rPr>
        <w:t xml:space="preserve">NOTE: </w:t>
      </w:r>
      <w:r w:rsidR="263A6FFB">
        <w:rPr/>
        <w:t>Some accounts may not require user registration. </w:t>
      </w:r>
    </w:p>
    <w:p w:rsidR="00F1480A" w:rsidP="6192DF71" w:rsidRDefault="00F1480A" w14:paraId="5BF4ADB4" w14:textId="1531D2C5">
      <w:pPr>
        <w:pStyle w:val="ListParagraph"/>
        <w:spacing w:before="120" w:beforeAutospacing="off" w:after="120" w:afterAutospacing="off"/>
        <w:ind w:left="720"/>
        <w:jc w:val="both"/>
      </w:pPr>
    </w:p>
    <w:p w:rsidR="47B98E47" w:rsidP="47B98E47" w:rsidRDefault="47B98E47" w14:paraId="09225D3F" w14:textId="22AC24D3">
      <w:pPr>
        <w:pStyle w:val="ListParagraph"/>
        <w:spacing w:before="120" w:beforeAutospacing="off" w:after="120" w:afterAutospacing="off"/>
        <w:ind w:left="720"/>
      </w:pPr>
    </w:p>
    <w:p w:rsidRPr="00F1480A" w:rsidR="002230F5" w:rsidP="47B98E47" w:rsidRDefault="002230F5" w14:paraId="7F7BDA15" w14:textId="6D5E9130">
      <w:pPr>
        <w:pStyle w:val="ListParagraph"/>
        <w:spacing w:before="120" w:beforeAutospacing="off" w:after="120" w:afterAutospacing="off"/>
        <w:ind w:left="720"/>
        <w:jc w:val="center"/>
        <w:rPr>
          <w:sz w:val="24"/>
          <w:szCs w:val="24"/>
        </w:rPr>
      </w:pPr>
      <w:r w:rsidR="002230F5">
        <w:drawing>
          <wp:inline wp14:editId="00564D8E" wp14:anchorId="5FF4D605">
            <wp:extent cx="4162425" cy="1446176"/>
            <wp:effectExtent l="0" t="0" r="0" b="1905"/>
            <wp:docPr id="199185448" name="Picture 1" descr="Screenshot of The New York Times homepage dated Tuesday, March 31, 2026, featuring a breaking news headline about a judge blocking White House Ballroom construction. The layout includes navigation menus, stock market update, and images related to news stories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9185448" name="Picture 1" descr="Screenshot of The New York Times homepage dated Tuesday, March 31, 2026, featuring a breaking news headline about a judge blocking White House Ballroom construction. The layout includes navigation menus, stock market update, and images related to news stories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7276" cy="144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98E47" w:rsidP="47B98E47" w:rsidRDefault="47B98E47" w14:paraId="6DE3626B" w14:textId="5EC1F04F">
      <w:pPr>
        <w:pStyle w:val="ListParagraph"/>
        <w:spacing w:before="120" w:beforeAutospacing="off" w:after="120" w:afterAutospacing="off"/>
        <w:ind w:left="720"/>
        <w:jc w:val="center"/>
        <w:rPr>
          <w:sz w:val="24"/>
          <w:szCs w:val="24"/>
        </w:rPr>
      </w:pPr>
    </w:p>
    <w:p w:rsidRPr="00F1480A" w:rsidR="00F1480A" w:rsidP="47B98E47" w:rsidRDefault="00F1480A" w14:paraId="410CD675" w14:textId="4C0A03FB">
      <w:pPr>
        <w:pStyle w:val="ListParagraph"/>
        <w:numPr>
          <w:ilvl w:val="0"/>
          <w:numId w:val="3"/>
        </w:numPr>
        <w:spacing w:before="120" w:beforeAutospacing="off" w:after="120" w:afterAutospacing="off"/>
        <w:rPr/>
      </w:pPr>
      <w:r w:rsidR="00F1480A">
        <w:rPr/>
        <w:t xml:space="preserve">You now have full access to all news journalism on nytimes.com while logged </w:t>
      </w:r>
    </w:p>
    <w:p w:rsidRPr="00F1480A" w:rsidR="00F1480A" w:rsidP="6192DF71" w:rsidRDefault="00F1480A" w14:paraId="4E85A4A5" w14:textId="6657F730">
      <w:pPr>
        <w:pStyle w:val="ListParagraph"/>
        <w:spacing w:before="120" w:beforeAutospacing="off" w:after="120" w:afterAutospacing="off"/>
        <w:ind w:left="720"/>
      </w:pPr>
      <w:r w:rsidR="098CDB75">
        <w:rPr/>
        <w:t>in</w:t>
      </w:r>
      <w:r w:rsidR="00F1480A">
        <w:rPr/>
        <w:t xml:space="preserve"> the library.</w:t>
      </w:r>
    </w:p>
    <w:p w:rsidR="47B98E47" w:rsidP="47B98E47" w:rsidRDefault="47B98E47" w14:paraId="48922DB2" w14:textId="70AC8303">
      <w:pPr>
        <w:pStyle w:val="ListParagraph"/>
        <w:spacing w:before="120" w:beforeAutospacing="off" w:after="120" w:afterAutospacing="off"/>
        <w:ind w:left="720"/>
      </w:pPr>
    </w:p>
    <w:p w:rsidRPr="00F1480A" w:rsidR="00F1480A" w:rsidP="6192DF71" w:rsidRDefault="00F1480A" w14:paraId="780A28C0" w14:textId="1454937B">
      <w:pPr>
        <w:pStyle w:val="ListParagraph"/>
        <w:spacing w:before="120" w:beforeAutospacing="off" w:after="120" w:afterAutospacing="off"/>
        <w:ind w:left="720"/>
        <w:rPr>
          <w:b w:val="1"/>
          <w:bCs w:val="1"/>
        </w:rPr>
      </w:pPr>
      <w:r w:rsidRPr="6192DF71" w:rsidR="00F1480A">
        <w:rPr>
          <w:b w:val="1"/>
          <w:bCs w:val="1"/>
        </w:rPr>
        <w:t>Note: The New York Times app is not included as part of the onsite</w:t>
      </w:r>
      <w:r w:rsidRPr="6192DF71" w:rsidR="289E36E7">
        <w:rPr>
          <w:b w:val="1"/>
          <w:bCs w:val="1"/>
        </w:rPr>
        <w:t xml:space="preserve"> library </w:t>
      </w:r>
      <w:r w:rsidRPr="6192DF71" w:rsidR="00F1480A">
        <w:rPr>
          <w:b w:val="1"/>
          <w:bCs w:val="1"/>
        </w:rPr>
        <w:t>experience. You m</w:t>
      </w:r>
      <w:r w:rsidRPr="6192DF71" w:rsidR="289E27DB">
        <w:rPr>
          <w:b w:val="1"/>
          <w:bCs w:val="1"/>
        </w:rPr>
        <w:t>ust</w:t>
      </w:r>
      <w:r w:rsidRPr="6192DF71" w:rsidR="00F1480A">
        <w:rPr>
          <w:b w:val="1"/>
          <w:bCs w:val="1"/>
        </w:rPr>
        <w:t xml:space="preserve"> redeem a code to access The New York Times apps. </w:t>
      </w:r>
    </w:p>
    <w:p w:rsidR="47B98E47" w:rsidP="47B98E47" w:rsidRDefault="47B98E47" w14:paraId="17849BB4" w14:textId="678452B8">
      <w:pPr>
        <w:pStyle w:val="ListParagraph"/>
        <w:spacing w:before="120" w:beforeAutospacing="off" w:after="120" w:afterAutospacing="off"/>
        <w:ind w:left="720"/>
      </w:pPr>
    </w:p>
    <w:p w:rsidRPr="00F1480A" w:rsidR="00F1480A" w:rsidP="47B98E47" w:rsidRDefault="00F1480A" w14:paraId="44F7D18F" w14:textId="5CDA5838">
      <w:pPr>
        <w:pStyle w:val="ListParagraph"/>
        <w:spacing w:before="120" w:beforeAutospacing="off" w:after="120" w:afterAutospacing="off"/>
        <w:ind w:left="720"/>
      </w:pPr>
      <w:r w:rsidR="00F1480A">
        <w:rPr/>
        <w:t>While using Web-Only access for All Access, select games are not available, including The Mini, Tiles, Letterboxed and the Games archive. </w:t>
      </w:r>
    </w:p>
    <w:p w:rsidR="47B98E47" w:rsidP="47B98E47" w:rsidRDefault="47B98E47" w14:paraId="55105B24" w14:textId="446FEE25">
      <w:pPr>
        <w:pStyle w:val="ListParagraph"/>
        <w:spacing w:before="120" w:beforeAutospacing="off" w:after="120" w:afterAutospacing="off"/>
        <w:ind w:left="720"/>
      </w:pPr>
    </w:p>
    <w:p w:rsidR="00F1480A" w:rsidP="47B98E47" w:rsidRDefault="00F1480A" w14:paraId="18119AAB" w14:textId="77777777">
      <w:pPr>
        <w:spacing w:before="120" w:beforeAutospacing="off" w:after="120" w:afterAutospacing="off"/>
      </w:pPr>
    </w:p>
    <w:p w:rsidR="00F1480A" w:rsidP="00F1480A" w:rsidRDefault="00F1480A" w14:paraId="1266F4DD" w14:textId="77777777"/>
    <w:p w:rsidR="00F1480A" w:rsidP="00F1480A" w:rsidRDefault="00F1480A" w14:paraId="26BA9C52" w14:textId="77777777"/>
    <w:p w:rsidR="002230F5" w:rsidRDefault="002230F5" w14:paraId="7988DE9D" w14:textId="77777777">
      <w:r>
        <w:br w:type="page"/>
      </w:r>
    </w:p>
    <w:p w:rsidR="09BF783B" w:rsidP="47B98E47" w:rsidRDefault="09BF783B" w14:paraId="5B122B73" w14:textId="18FFBC10">
      <w:pPr>
        <w:pStyle w:val="Normal"/>
        <w:jc w:val="center"/>
        <w:rPr>
          <w:color w:val="auto"/>
        </w:rPr>
      </w:pPr>
      <w:r w:rsidR="09BF783B">
        <w:drawing>
          <wp:inline wp14:editId="79B8F23D" wp14:anchorId="07DA5533">
            <wp:extent cx="1631576" cy="533400"/>
            <wp:effectExtent l="0" t="0" r="0" b="0"/>
            <wp:docPr id="1581553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1096446" name="Picture 1231096446"/>
                    <pic:cNvPicPr/>
                  </pic:nvPicPr>
                  <pic:blipFill>
                    <a:blip xmlns:r="http://schemas.openxmlformats.org/officeDocument/2006/relationships" r:embed="rId21431163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157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0A" w:rsidP="6192DF71" w:rsidRDefault="002230F5" w14:paraId="50CA5C63" w14:textId="66EDEE76">
      <w:pPr>
        <w:pStyle w:val="Heading1"/>
        <w:rPr>
          <w:b w:val="1"/>
          <w:bCs w:val="1"/>
          <w:color w:val="auto"/>
          <w:sz w:val="28"/>
          <w:szCs w:val="28"/>
        </w:rPr>
      </w:pPr>
      <w:r w:rsidRPr="6192DF71" w:rsidR="002230F5">
        <w:rPr>
          <w:b w:val="1"/>
          <w:bCs w:val="1"/>
          <w:color w:val="auto"/>
          <w:sz w:val="28"/>
          <w:szCs w:val="28"/>
        </w:rPr>
        <w:t xml:space="preserve">Instructions for using </w:t>
      </w:r>
      <w:r w:rsidRPr="6192DF71" w:rsidR="5C9C095E">
        <w:rPr>
          <w:b w:val="1"/>
          <w:bCs w:val="1"/>
          <w:color w:val="auto"/>
          <w:sz w:val="28"/>
          <w:szCs w:val="28"/>
        </w:rPr>
        <w:t xml:space="preserve">the </w:t>
      </w:r>
      <w:r w:rsidRPr="6192DF71" w:rsidR="002230F5">
        <w:rPr>
          <w:b w:val="1"/>
          <w:bCs w:val="1"/>
          <w:color w:val="auto"/>
          <w:sz w:val="28"/>
          <w:szCs w:val="28"/>
        </w:rPr>
        <w:t xml:space="preserve">NYTIMES.COM </w:t>
      </w:r>
      <w:r w:rsidRPr="6192DF71" w:rsidR="002230F5">
        <w:rPr>
          <w:b w:val="1"/>
          <w:bCs w:val="1"/>
          <w:color w:val="auto"/>
          <w:sz w:val="28"/>
          <w:szCs w:val="28"/>
        </w:rPr>
        <w:t xml:space="preserve">website from Home </w:t>
      </w:r>
      <w:r w:rsidRPr="6192DF71" w:rsidR="0ECF3B38">
        <w:rPr>
          <w:b w:val="1"/>
          <w:bCs w:val="1"/>
          <w:color w:val="auto"/>
          <w:sz w:val="28"/>
          <w:szCs w:val="28"/>
        </w:rPr>
        <w:t>(</w:t>
      </w:r>
      <w:r w:rsidRPr="6192DF71" w:rsidR="002230F5">
        <w:rPr>
          <w:b w:val="1"/>
          <w:bCs w:val="1"/>
          <w:color w:val="auto"/>
          <w:sz w:val="28"/>
          <w:szCs w:val="28"/>
        </w:rPr>
        <w:t xml:space="preserve">or </w:t>
      </w:r>
      <w:r w:rsidRPr="6192DF71" w:rsidR="2B300FA1">
        <w:rPr>
          <w:b w:val="1"/>
          <w:bCs w:val="1"/>
          <w:color w:val="auto"/>
          <w:sz w:val="28"/>
          <w:szCs w:val="28"/>
        </w:rPr>
        <w:t>anywhere).</w:t>
      </w:r>
    </w:p>
    <w:p w:rsidR="00F1480A" w:rsidP="00F1480A" w:rsidRDefault="00F1480A" w14:paraId="097B3A14" w14:textId="77777777"/>
    <w:p w:rsidRPr="00F1480A" w:rsidR="00CA6E30" w:rsidP="47B98E47" w:rsidRDefault="00CA6E30" w14:paraId="51892F25" w14:textId="5B64691A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F1480A">
        <w:rPr/>
        <w:t>On any internet-enabled device, g</w:t>
      </w:r>
      <w:r w:rsidR="00F1480A">
        <w:rPr/>
        <w:t xml:space="preserve">o to our library’s </w:t>
      </w:r>
      <w:r w:rsidR="00FF1011">
        <w:rPr/>
        <w:t xml:space="preserve">website </w:t>
      </w:r>
      <w:r w:rsidR="7A39AEC0">
        <w:rPr/>
        <w:t>and select</w:t>
      </w:r>
      <w:r w:rsidR="00FF1011">
        <w:rPr/>
        <w:t xml:space="preserve"> the New York Times All Access link to redeem an access code</w:t>
      </w:r>
      <w:r w:rsidR="00F1480A">
        <w:rPr/>
        <w:t>.</w:t>
      </w:r>
    </w:p>
    <w:p w:rsidR="00F1480A" w:rsidP="47B98E47" w:rsidRDefault="00F1480A" w14:paraId="47849D9C" w14:textId="788B79C5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F1480A">
        <w:rPr/>
        <w:t>Your code will auto-populate</w:t>
      </w:r>
      <w:r w:rsidR="003959D2">
        <w:rPr/>
        <w:t xml:space="preserve"> in the </w:t>
      </w:r>
      <w:r w:rsidR="00BC1375">
        <w:rPr/>
        <w:t>redemption field</w:t>
      </w:r>
      <w:r w:rsidR="00F1480A">
        <w:rPr/>
        <w:t>. Click “Redeem</w:t>
      </w:r>
      <w:r w:rsidR="00BC1375">
        <w:rPr/>
        <w:t>.</w:t>
      </w:r>
      <w:r w:rsidR="00F1480A">
        <w:rPr/>
        <w:t>”</w:t>
      </w:r>
      <w:r w:rsidR="003959D2">
        <w:rPr/>
        <w:t xml:space="preserve"> </w:t>
      </w:r>
    </w:p>
    <w:p w:rsidR="47B98E47" w:rsidP="47B98E47" w:rsidRDefault="47B98E47" w14:paraId="0694BF93" w14:textId="6140F4CA">
      <w:pPr>
        <w:pStyle w:val="ListParagraph"/>
        <w:spacing w:before="120" w:beforeAutospacing="off" w:after="120" w:afterAutospacing="off"/>
        <w:ind w:left="1080"/>
      </w:pPr>
    </w:p>
    <w:p w:rsidR="00BC1375" w:rsidP="47B98E47" w:rsidRDefault="00BC1375" w14:paraId="6B33BDD2" w14:textId="7FB80F62">
      <w:pPr>
        <w:pStyle w:val="ListParagraph"/>
        <w:spacing w:before="120" w:beforeAutospacing="off" w:after="120" w:afterAutospacing="off"/>
        <w:ind w:left="1080"/>
        <w:jc w:val="center"/>
      </w:pPr>
      <w:r w:rsidR="00BC1375">
        <w:drawing>
          <wp:inline wp14:editId="647F39F2" wp14:anchorId="53333084">
            <wp:extent cx="2564009" cy="2143386"/>
            <wp:effectExtent l="0" t="0" r="0" b="0"/>
            <wp:docPr id="1010684593" name="Picture 6" descr="a screenshot of the NYTimes webpage where someone would enter and redeem an access cod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10684593" name="Picture 6" descr="a screenshot of the NYTimes webpage where someone would enter and redeem an access code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4009" cy="214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80A" w:rsidR="00BC1375" w:rsidP="47B98E47" w:rsidRDefault="00BC1375" w14:paraId="7F82F3AB" w14:textId="77777777">
      <w:pPr>
        <w:pStyle w:val="ListParagraph"/>
        <w:spacing w:before="120" w:beforeAutospacing="off" w:after="120" w:afterAutospacing="off"/>
      </w:pPr>
    </w:p>
    <w:p w:rsidR="00F1480A" w:rsidP="47B98E47" w:rsidRDefault="00F1480A" w14:paraId="6A287CB4" w14:textId="02485BFF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F1480A">
        <w:rPr/>
        <w:t>You will need to either register for a free account or log in to your existing account.</w:t>
      </w:r>
      <w:r w:rsidR="003959D2">
        <w:rPr/>
        <w:t xml:space="preserve"> </w:t>
      </w:r>
    </w:p>
    <w:p w:rsidR="003959D2" w:rsidP="47B98E47" w:rsidRDefault="003959D2" w14:paraId="1D301D0E" w14:textId="359B3FBE">
      <w:pPr>
        <w:pStyle w:val="ListParagraph"/>
        <w:spacing w:before="120" w:beforeAutospacing="off" w:after="120" w:afterAutospacing="off"/>
        <w:ind w:left="1080"/>
        <w:jc w:val="center"/>
      </w:pPr>
      <w:r w:rsidR="003959D2">
        <w:drawing>
          <wp:inline wp14:editId="6009B9BB" wp14:anchorId="1FE934D1">
            <wp:extent cx="2549841" cy="2406822"/>
            <wp:effectExtent l="0" t="0" r="0" b="0"/>
            <wp:docPr id="534689021" name="Picture 4" descr="a screenshot of the NYTimes webpage where someone can enter their email address to create an account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4689021" name="Picture 4" descr="a screenshot of the NYTimes webpage where someone can enter their email address to create an account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9841" cy="24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98E47" w:rsidP="47B98E47" w:rsidRDefault="47B98E47" w14:paraId="19AE5995" w14:textId="3C81B02C">
      <w:pPr>
        <w:pStyle w:val="ListParagraph"/>
        <w:spacing w:before="120" w:beforeAutospacing="off" w:after="120" w:afterAutospacing="off"/>
        <w:ind w:left="1080"/>
        <w:jc w:val="center"/>
      </w:pPr>
    </w:p>
    <w:p w:rsidR="003959D2" w:rsidP="47B98E47" w:rsidRDefault="003959D2" w14:paraId="5DE601F2" w14:textId="6BA7C782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3959D2">
        <w:rPr/>
        <w:t xml:space="preserve">On the screen shown above, you can enter the email address you want to use, or have already used, to create a New York Times account – then click </w:t>
      </w:r>
      <w:r w:rsidR="4A634064">
        <w:rPr/>
        <w:t xml:space="preserve">“Continue.”</w:t>
      </w:r>
      <w:r w:rsidR="003959D2">
        <w:rPr/>
        <w:t xml:space="preserve"> </w:t>
      </w:r>
    </w:p>
    <w:p w:rsidR="003959D2" w:rsidP="47B98E47" w:rsidRDefault="003959D2" w14:paraId="6D2CB408" w14:textId="28B93C86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3959D2">
        <w:rPr/>
        <w:t xml:space="preserve">If you are on a device that is already logged into Google or Apple, you may use those </w:t>
      </w:r>
      <w:r w:rsidR="003959D2">
        <w:rPr/>
        <w:t>options,</w:t>
      </w:r>
      <w:r w:rsidR="003959D2">
        <w:rPr/>
        <w:t xml:space="preserve"> instead.</w:t>
      </w:r>
    </w:p>
    <w:p w:rsidR="003959D2" w:rsidP="47B98E47" w:rsidRDefault="003959D2" w14:paraId="549AFADB" w14:textId="3B59C9AF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3959D2">
        <w:rPr/>
        <w:t>If this is the first time you are creating an account, you will see this screen</w:t>
      </w:r>
      <w:r w:rsidR="00BC1375">
        <w:rPr/>
        <w:t xml:space="preserve"> with </w:t>
      </w:r>
      <w:r w:rsidR="00BC1375">
        <w:rPr/>
        <w:t>your email</w:t>
      </w:r>
      <w:r w:rsidR="00BC1375">
        <w:rPr/>
        <w:t xml:space="preserve"> address filled in</w:t>
      </w:r>
      <w:r w:rsidR="003959D2">
        <w:rPr/>
        <w:t>:</w:t>
      </w:r>
    </w:p>
    <w:p w:rsidR="47B98E47" w:rsidP="47B98E47" w:rsidRDefault="47B98E47" w14:paraId="18733DB8" w14:textId="57412FFB">
      <w:pPr>
        <w:pStyle w:val="ListParagraph"/>
        <w:spacing w:before="120" w:beforeAutospacing="off" w:after="120" w:afterAutospacing="off"/>
        <w:ind w:left="1080"/>
      </w:pPr>
    </w:p>
    <w:p w:rsidR="003959D2" w:rsidP="47B98E47" w:rsidRDefault="00BC1375" w14:paraId="4B8D28CF" w14:textId="3550E80A">
      <w:pPr>
        <w:pStyle w:val="ListParagraph"/>
        <w:spacing w:before="120" w:beforeAutospacing="off" w:after="120" w:afterAutospacing="off"/>
        <w:ind w:left="1080"/>
        <w:jc w:val="center"/>
      </w:pPr>
      <w:r w:rsidR="003959D2">
        <w:rPr>
          <w:noProof/>
        </w:rPr>
        <w:drawing>
          <wp:inline distT="0" distB="0" distL="0" distR="0" wp14:anchorId="6804C94D" wp14:editId="6B428E72">
            <wp:extent cx="3048000" cy="2726575"/>
            <wp:effectExtent l="0" t="0" r="0" b="0"/>
            <wp:docPr id="1531070279" name="Picture 5" descr="a screenshot of the NYTimes webpage where someone would enter enter their email address and password when creating an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70279" name="Picture 5" descr="a screenshot of the NYTimes webpage where someone would enter enter their email address and password when creating an accou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14" cy="27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98E47" w:rsidP="47B98E47" w:rsidRDefault="47B98E47" w14:paraId="6DCD512C" w14:textId="6DA9D6FC">
      <w:pPr>
        <w:pStyle w:val="ListParagraph"/>
        <w:spacing w:before="120" w:beforeAutospacing="off" w:after="120" w:afterAutospacing="off"/>
        <w:ind w:left="1080"/>
        <w:jc w:val="center"/>
      </w:pPr>
    </w:p>
    <w:p w:rsidR="003959D2" w:rsidP="47B98E47" w:rsidRDefault="003959D2" w14:paraId="58578173" w14:textId="49FC266F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3959D2">
        <w:rPr/>
        <w:t>Choose and enter a password. You will only enter it ONCE, so type carefully!</w:t>
      </w:r>
      <w:r w:rsidR="00BC1375">
        <w:rPr/>
        <w:t xml:space="preserve"> Then Click “Create Account.”</w:t>
      </w:r>
    </w:p>
    <w:p w:rsidR="00BC1375" w:rsidP="47B98E47" w:rsidRDefault="00BC1375" w14:paraId="5DFC0A76" w14:textId="66922DF7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BC1375">
        <w:rPr/>
        <w:t>If you have previously created a NYTimes account and are logging in again, you will see this screen with your email address filled in:</w:t>
      </w:r>
    </w:p>
    <w:p w:rsidR="47B98E47" w:rsidP="47B98E47" w:rsidRDefault="47B98E47" w14:paraId="3F9FB2BF" w14:textId="3EADBCB6">
      <w:pPr>
        <w:pStyle w:val="ListParagraph"/>
        <w:spacing w:before="120" w:beforeAutospacing="off" w:after="120" w:afterAutospacing="off"/>
        <w:ind w:left="1080"/>
      </w:pPr>
    </w:p>
    <w:p w:rsidR="00BC1375" w:rsidP="47B98E47" w:rsidRDefault="00BC1375" w14:paraId="4C045A3E" w14:textId="47324144">
      <w:pPr>
        <w:pStyle w:val="ListParagraph"/>
        <w:spacing w:before="120" w:beforeAutospacing="off" w:after="120" w:afterAutospacing="off"/>
        <w:ind w:left="1080"/>
        <w:jc w:val="center"/>
      </w:pPr>
      <w:r w:rsidR="00BC1375">
        <w:drawing>
          <wp:inline wp14:editId="7E054BE3" wp14:anchorId="6DFEBA6C">
            <wp:extent cx="2571750" cy="2533556"/>
            <wp:effectExtent l="0" t="0" r="0" b="635"/>
            <wp:docPr id="129109365" name="Picture 7" descr="a screenshot of the NYTimes webpage where someone would enter their email address and password when logging in with a previously created account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9109365" name="Picture 7" descr="a screenshot of the NYTimes webpage where someone would enter their email address and password when logging in with a previously created account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47" cy="25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98E47" w:rsidP="47B98E47" w:rsidRDefault="47B98E47" w14:paraId="208915D0" w14:textId="39A1788E">
      <w:pPr>
        <w:pStyle w:val="ListParagraph"/>
        <w:spacing w:before="120" w:beforeAutospacing="off" w:after="120" w:afterAutospacing="off"/>
        <w:ind w:left="1080"/>
        <w:jc w:val="center"/>
      </w:pPr>
    </w:p>
    <w:p w:rsidR="00BC1375" w:rsidP="47B98E47" w:rsidRDefault="00BC1375" w14:paraId="6EA11BF2" w14:textId="11294C90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BC1375">
        <w:rPr/>
        <w:t>Enter your password and Click “Log In.”</w:t>
      </w:r>
    </w:p>
    <w:p w:rsidR="00BC1375" w:rsidP="47B98E47" w:rsidRDefault="00BC1375" w14:paraId="38A8C2EF" w14:textId="0D6DB965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BC1375">
        <w:rPr/>
        <w:t xml:space="preserve">You will receive a screen that looks like the one below that shows when your access will expire. This screenshot was taken on March 30, 2026, so the </w:t>
      </w:r>
      <w:r w:rsidR="00BC1375">
        <w:rPr/>
        <w:t>expiration</w:t>
      </w:r>
      <w:r w:rsidR="00BC1375">
        <w:rPr/>
        <w:t xml:space="preserve"> is March 31, 2026.</w:t>
      </w:r>
    </w:p>
    <w:p w:rsidR="47B98E47" w:rsidP="47B98E47" w:rsidRDefault="47B98E47" w14:paraId="71A86E93" w14:textId="35717A2A">
      <w:pPr>
        <w:pStyle w:val="ListParagraph"/>
        <w:spacing w:before="120" w:beforeAutospacing="off" w:after="120" w:afterAutospacing="off"/>
        <w:ind w:left="1080"/>
      </w:pPr>
    </w:p>
    <w:p w:rsidR="00BC1375" w:rsidP="47B98E47" w:rsidRDefault="00BC1375" w14:paraId="3BFEC973" w14:textId="1A940E73">
      <w:pPr>
        <w:pStyle w:val="ListParagraph"/>
        <w:spacing w:before="120" w:beforeAutospacing="off" w:after="120" w:afterAutospacing="off"/>
        <w:ind w:left="1080"/>
        <w:jc w:val="center"/>
      </w:pPr>
      <w:r>
        <w:rPr>
          <w:noProof/>
        </w:rPr>
        <w:drawing>
          <wp:inline distT="0" distB="0" distL="0" distR="0" wp14:anchorId="3CFB0900" wp14:editId="65272234">
            <wp:extent cx="3629025" cy="2886160"/>
            <wp:effectExtent l="0" t="0" r="0" b="9525"/>
            <wp:docPr id="930228059" name="Picture 8" descr="a screenshot of the NYTimes webpage confirming that the access code was valid and redeemed, and which says &quot;Thank you for becoming a subscriber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28059" name="Picture 8" descr="a screenshot of the NYTimes webpage confirming that the access code was valid and redeemed, and which says &quot;Thank you for becoming a subscriber.&quot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26" cy="2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98E47" w:rsidP="47B98E47" w:rsidRDefault="47B98E47" w14:paraId="57A32208" w14:textId="2264FAEB">
      <w:pPr>
        <w:pStyle w:val="ListParagraph"/>
        <w:spacing w:before="120" w:beforeAutospacing="off" w:after="120" w:afterAutospacing="off"/>
        <w:ind w:left="1080"/>
        <w:jc w:val="center"/>
      </w:pPr>
    </w:p>
    <w:p w:rsidRPr="00F1480A" w:rsidR="00F1480A" w:rsidP="47B98E47" w:rsidRDefault="00F1480A" w14:paraId="0A2747AE" w14:textId="185AB2A7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F1480A">
        <w:rPr/>
        <w:t xml:space="preserve">After receiving confirmation that your access code is valid, you will have complimentary access to The New York Times and any relevant apps </w:t>
      </w:r>
      <w:r w:rsidR="00CA6E30">
        <w:rPr/>
        <w:t>for 24 hours.</w:t>
      </w:r>
    </w:p>
    <w:p w:rsidR="00F1480A" w:rsidP="47B98E47" w:rsidRDefault="00F1480A" w14:paraId="1FF58B8B" w14:textId="55F33E50">
      <w:pPr>
        <w:pStyle w:val="ListParagraph"/>
        <w:numPr>
          <w:ilvl w:val="0"/>
          <w:numId w:val="4"/>
        </w:numPr>
        <w:spacing w:before="120" w:beforeAutospacing="off" w:after="120" w:afterAutospacing="off"/>
        <w:rPr/>
      </w:pPr>
      <w:r w:rsidR="00F1480A">
        <w:rPr/>
        <w:t xml:space="preserve">Once your </w:t>
      </w:r>
      <w:r w:rsidRPr="6192DF71" w:rsidR="00F1480A">
        <w:rPr>
          <w:b w:val="1"/>
          <w:bCs w:val="1"/>
        </w:rPr>
        <w:t>access code expires</w:t>
      </w:r>
      <w:r w:rsidR="00F1480A">
        <w:rPr/>
        <w:t xml:space="preserve">, you can simply repeat the process from Step 1 to redeem </w:t>
      </w:r>
      <w:r w:rsidR="00CA6E30">
        <w:rPr/>
        <w:t>the</w:t>
      </w:r>
      <w:r w:rsidR="00F1480A">
        <w:rPr/>
        <w:t xml:space="preserve"> code</w:t>
      </w:r>
      <w:r w:rsidR="00CA6E30">
        <w:rPr/>
        <w:t xml:space="preserve"> again</w:t>
      </w:r>
      <w:r w:rsidR="00F1480A">
        <w:rPr/>
        <w:t>.</w:t>
      </w:r>
    </w:p>
    <w:p w:rsidR="47B98E47" w:rsidP="47B98E47" w:rsidRDefault="47B98E47" w14:paraId="576EB56B" w14:textId="1AC6CBEC">
      <w:pPr>
        <w:pStyle w:val="ListParagraph"/>
        <w:spacing w:before="120" w:beforeAutospacing="off" w:after="120" w:afterAutospacing="off"/>
        <w:ind w:left="1080"/>
      </w:pPr>
    </w:p>
    <w:p w:rsidR="00814C4C" w:rsidP="47B98E47" w:rsidRDefault="00FF1011" w14:paraId="2980EC23" w14:textId="22DF4516">
      <w:pPr>
        <w:pStyle w:val="ListParagraph"/>
        <w:spacing w:before="120" w:beforeAutospacing="off" w:after="120" w:afterAutospacing="off"/>
        <w:ind w:left="1080"/>
      </w:pPr>
    </w:p>
    <w:p w:rsidR="00814C4C" w:rsidP="47B98E47" w:rsidRDefault="00FF1011" w14:paraId="69BDF62B" w14:textId="173FA4A6">
      <w:pPr/>
      <w:r>
        <w:br w:type="page"/>
      </w:r>
    </w:p>
    <w:p w:rsidR="00814C4C" w:rsidP="47B98E47" w:rsidRDefault="00FF1011" w14:paraId="5D46BEE1" w14:textId="30F1509A">
      <w:pPr>
        <w:pStyle w:val="Normal"/>
        <w:jc w:val="center"/>
        <w:rPr>
          <w:color w:val="auto"/>
        </w:rPr>
      </w:pPr>
      <w:r w:rsidR="7EB0961A">
        <w:drawing>
          <wp:inline wp14:editId="01085A60" wp14:anchorId="7317CADB">
            <wp:extent cx="1823292" cy="596076"/>
            <wp:effectExtent l="0" t="0" r="0" b="0"/>
            <wp:docPr id="18231696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1096446" name="Picture 1231096446"/>
                    <pic:cNvPicPr/>
                  </pic:nvPicPr>
                  <pic:blipFill>
                    <a:blip xmlns:r="http://schemas.openxmlformats.org/officeDocument/2006/relationships" r:embed="rId21431163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3292" cy="59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4C" w:rsidP="6192DF71" w:rsidRDefault="00FF1011" w14:paraId="77810BFF" w14:textId="2BE33232">
      <w:pPr>
        <w:pStyle w:val="Heading1"/>
        <w:rPr>
          <w:b w:val="1"/>
          <w:bCs w:val="1"/>
          <w:color w:val="auto"/>
          <w:sz w:val="28"/>
          <w:szCs w:val="28"/>
        </w:rPr>
      </w:pPr>
      <w:r w:rsidRPr="6192DF71" w:rsidR="00FF1011">
        <w:rPr>
          <w:b w:val="1"/>
          <w:bCs w:val="1"/>
          <w:color w:val="auto"/>
          <w:sz w:val="28"/>
          <w:szCs w:val="28"/>
        </w:rPr>
        <w:t xml:space="preserve">TROUBLESHOOTING: </w:t>
      </w:r>
    </w:p>
    <w:p w:rsidR="00814C4C" w:rsidP="47B98E47" w:rsidRDefault="00FF1011" w14:paraId="226CEF15" w14:textId="32004F83">
      <w:pPr>
        <w:pStyle w:val="ListParagraph"/>
        <w:spacing w:before="120" w:beforeAutospacing="off" w:after="120" w:afterAutospacing="off"/>
        <w:ind w:left="1080"/>
      </w:pPr>
    </w:p>
    <w:p w:rsidR="00814C4C" w:rsidP="47B98E47" w:rsidRDefault="00FF1011" w14:paraId="71D3D322" w14:textId="3344FF79">
      <w:pPr>
        <w:pStyle w:val="ListParagraph"/>
        <w:spacing w:before="120" w:beforeAutospacing="off" w:after="120" w:afterAutospacing="off"/>
        <w:ind w:left="1080"/>
      </w:pPr>
      <w:r w:rsidR="00814C4C">
        <w:rPr/>
        <w:t xml:space="preserve">If you try to redeem the code and see the screen below, your access from the previous day has not yet expired. You can log in and access NYTimes.com or </w:t>
      </w:r>
    </w:p>
    <w:p w:rsidR="00814C4C" w:rsidP="47B98E47" w:rsidRDefault="00FF1011" w14:paraId="77924661" w14:textId="34C3ABD1">
      <w:pPr>
        <w:pStyle w:val="ListParagraph"/>
        <w:spacing w:before="120" w:beforeAutospacing="off" w:after="120" w:afterAutospacing="off"/>
        <w:ind w:left="1080"/>
      </w:pPr>
      <w:r w:rsidR="00814C4C">
        <w:rPr/>
        <w:t>the app directly.</w:t>
      </w:r>
    </w:p>
    <w:p w:rsidRPr="00F1480A" w:rsidR="00814C4C" w:rsidP="47B98E47" w:rsidRDefault="00814C4C" w14:paraId="42ACB300" w14:textId="33669CD1">
      <w:pPr>
        <w:pStyle w:val="ListParagraph"/>
        <w:spacing w:before="120" w:beforeAutospacing="off" w:after="120" w:afterAutospacing="off"/>
        <w:ind w:left="1080"/>
      </w:pPr>
    </w:p>
    <w:p w:rsidRPr="00F1480A" w:rsidR="00814C4C" w:rsidP="47B98E47" w:rsidRDefault="00814C4C" w14:paraId="763AEA36" w14:textId="3DBB4FEB">
      <w:pPr>
        <w:pStyle w:val="Normal"/>
        <w:spacing w:before="120" w:beforeAutospacing="off" w:after="120" w:afterAutospacing="off"/>
        <w:ind w:left="1080"/>
        <w:jc w:val="center"/>
      </w:pPr>
      <w:r w:rsidR="00814C4C">
        <w:drawing>
          <wp:inline wp14:editId="78FD52B1" wp14:anchorId="0336C15E">
            <wp:extent cx="3458054" cy="1962150"/>
            <wp:effectExtent l="0" t="0" r="9525" b="0"/>
            <wp:docPr id="792253415" name="Picture 9" descr="a screenshot of the NYTimes webpage where someone has attempted to redeem an access code that has already been redeem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92253415" name="Picture 9" descr="a screenshot of the NYTimes webpage where someone has attempted to redeem an access code that has already been redeem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61" cy="196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480A" w:rsidR="00F1480A" w:rsidP="47B98E47" w:rsidRDefault="00F1480A" w14:paraId="29F72937" w14:textId="77777777">
      <w:pPr>
        <w:pStyle w:val="ListParagraph"/>
        <w:spacing w:before="120" w:beforeAutospacing="off" w:after="120" w:afterAutospacing="off"/>
      </w:pPr>
    </w:p>
    <w:p w:rsidR="47B98E47" w:rsidP="47B98E47" w:rsidRDefault="47B98E47" w14:paraId="23DCA0AB" w14:textId="37294179">
      <w:pPr>
        <w:pStyle w:val="ListParagraph"/>
        <w:spacing w:before="120" w:beforeAutospacing="off" w:after="120" w:afterAutospacing="off"/>
        <w:ind w:left="1080"/>
      </w:pPr>
    </w:p>
    <w:p w:rsidR="00FF1011" w:rsidP="47B98E47" w:rsidRDefault="00FF1011" w14:paraId="44D281D4" w14:textId="1887109A">
      <w:pPr>
        <w:pStyle w:val="Normal"/>
        <w:spacing w:before="120" w:beforeAutospacing="off" w:after="120" w:afterAutospacing="off"/>
        <w:ind w:left="720"/>
      </w:pPr>
    </w:p>
    <w:p w:rsidR="00FF1011" w:rsidP="00FF1011" w:rsidRDefault="00FF1011" w14:paraId="3E70092D" w14:textId="71DE72B2">
      <w:r>
        <w:br w:type="page"/>
      </w:r>
    </w:p>
    <w:p w:rsidR="00FF1011" w:rsidP="47B98E47" w:rsidRDefault="00FF1011" w14:paraId="6EB71CDE" w14:textId="2C5AE0A5">
      <w:pPr>
        <w:pStyle w:val="Normal"/>
        <w:jc w:val="center"/>
        <w:rPr>
          <w:color w:val="auto"/>
        </w:rPr>
      </w:pPr>
      <w:r w:rsidR="3EADBF0F">
        <w:drawing>
          <wp:inline wp14:editId="56FC1010" wp14:anchorId="7D6CCA98">
            <wp:extent cx="1565549" cy="511814"/>
            <wp:effectExtent l="0" t="0" r="0" b="0"/>
            <wp:docPr id="10110864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1096446" name="Picture 1231096446"/>
                    <pic:cNvPicPr/>
                  </pic:nvPicPr>
                  <pic:blipFill>
                    <a:blip xmlns:r="http://schemas.openxmlformats.org/officeDocument/2006/relationships" r:embed="rId21431163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5549" cy="51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11" w:rsidP="6192DF71" w:rsidRDefault="00FF1011" w14:paraId="3183E70B" w14:textId="27A11E16">
      <w:pPr>
        <w:pStyle w:val="Heading1"/>
        <w:rPr>
          <w:b w:val="1"/>
          <w:bCs w:val="1"/>
          <w:color w:val="auto"/>
          <w:sz w:val="28"/>
          <w:szCs w:val="28"/>
        </w:rPr>
      </w:pPr>
      <w:r w:rsidRPr="6192DF71" w:rsidR="00FF1011">
        <w:rPr>
          <w:b w:val="1"/>
          <w:bCs w:val="1"/>
          <w:color w:val="auto"/>
          <w:sz w:val="28"/>
          <w:szCs w:val="28"/>
        </w:rPr>
        <w:t>Instructions for using NYTIMES.COM APP –</w:t>
      </w:r>
      <w:r w:rsidRPr="6192DF71" w:rsidR="1D7D1828">
        <w:rPr>
          <w:b w:val="1"/>
          <w:bCs w:val="1"/>
          <w:color w:val="auto"/>
          <w:sz w:val="28"/>
          <w:szCs w:val="28"/>
        </w:rPr>
        <w:t xml:space="preserve"> </w:t>
      </w:r>
      <w:r w:rsidRPr="6192DF71" w:rsidR="00FF1011">
        <w:rPr>
          <w:b w:val="1"/>
          <w:bCs w:val="1"/>
          <w:color w:val="auto"/>
          <w:sz w:val="28"/>
          <w:szCs w:val="28"/>
        </w:rPr>
        <w:t>from ANYWHERE</w:t>
      </w:r>
      <w:r w:rsidRPr="6192DF71" w:rsidR="01D06DE2">
        <w:rPr>
          <w:b w:val="1"/>
          <w:bCs w:val="1"/>
          <w:color w:val="auto"/>
          <w:sz w:val="28"/>
          <w:szCs w:val="28"/>
        </w:rPr>
        <w:t>:</w:t>
      </w:r>
    </w:p>
    <w:p w:rsidR="00FF1011" w:rsidP="00FF1011" w:rsidRDefault="00FF1011" w14:paraId="5FBCD212" w14:textId="115AAE2F">
      <w:pPr>
        <w:pStyle w:val="ListParagraph"/>
        <w:numPr>
          <w:ilvl w:val="1"/>
          <w:numId w:val="2"/>
        </w:numPr>
        <w:rPr/>
      </w:pPr>
      <w:r w:rsidR="00FF1011">
        <w:rPr/>
        <w:t>Download the NYT</w:t>
      </w:r>
      <w:r w:rsidR="2749E303">
        <w:rPr/>
        <w:t>imes</w:t>
      </w:r>
      <w:r w:rsidR="00FF1011">
        <w:rPr/>
        <w:t xml:space="preserve"> app from your device’s app store</w:t>
      </w:r>
      <w:r w:rsidR="00FF1011">
        <w:rPr/>
        <w:t xml:space="preserve">.  </w:t>
      </w:r>
    </w:p>
    <w:p w:rsidR="00E202C3" w:rsidP="47B98E47" w:rsidRDefault="00FF1011" w14:paraId="438936AE" w14:textId="2C6BF1CA">
      <w:pPr>
        <w:ind w:left="720"/>
        <w:jc w:val="center"/>
      </w:pPr>
      <w:r w:rsidR="00FF1011">
        <w:drawing>
          <wp:inline wp14:editId="3AD1DA86" wp14:anchorId="2A9A3D43">
            <wp:extent cx="1543532" cy="3348679"/>
            <wp:effectExtent l="0" t="0" r="0" b="0"/>
            <wp:docPr id="1149203846" name="Picture 10" descr="Screenshot of a mobile app store page for NYTimes: US and Global News, showing app details,and the &quot;Update&quot; button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49203846" name="Picture 10" descr="Screenshot of a mobile app store page for NYTimes: US and Global News, showing app details,and the &quot;Update&quot; button.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3532" cy="334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C3" w:rsidP="6192DF71" w:rsidRDefault="00FF1011" w14:paraId="3C6EEE48" w14:textId="34D85EBE">
      <w:pPr>
        <w:ind w:left="720"/>
        <w:jc w:val="both"/>
      </w:pPr>
      <w:r w:rsidR="00FF1011">
        <w:rPr/>
        <w:t xml:space="preserve"> </w:t>
      </w:r>
    </w:p>
    <w:p w:rsidR="00FF1011" w:rsidP="6192DF71" w:rsidRDefault="00E202C3" w14:paraId="709B9CD4" w14:textId="05EC3916">
      <w:pPr>
        <w:ind w:left="1440"/>
        <w:jc w:val="both"/>
      </w:pPr>
      <w:r w:rsidR="00E202C3">
        <w:rPr/>
        <w:t xml:space="preserve">This </w:t>
      </w:r>
      <w:r w:rsidR="00FF1011">
        <w:rPr/>
        <w:t>screenshot</w:t>
      </w:r>
      <w:r w:rsidR="00E202C3">
        <w:rPr/>
        <w:t xml:space="preserve"> of the search </w:t>
      </w:r>
      <w:r w:rsidR="00E202C3">
        <w:rPr/>
        <w:t>result</w:t>
      </w:r>
      <w:r w:rsidR="39B90D89">
        <w:rPr/>
        <w:t>s</w:t>
      </w:r>
      <w:r w:rsidR="00E202C3">
        <w:rPr/>
        <w:t xml:space="preserve"> in the Apple App Store</w:t>
      </w:r>
      <w:r w:rsidR="00FF1011">
        <w:rPr/>
        <w:t xml:space="preserve"> </w:t>
      </w:r>
      <w:r w:rsidR="00E202C3">
        <w:rPr/>
        <w:t xml:space="preserve">shows the “Update” </w:t>
      </w:r>
      <w:r w:rsidR="00E202C3">
        <w:rPr/>
        <w:t>button, because</w:t>
      </w:r>
      <w:r w:rsidR="00E202C3">
        <w:rPr/>
        <w:t xml:space="preserve"> the app is already installed on this device. If you are installing for the first time, the button will say “Get” instead of “Update.”</w:t>
      </w:r>
    </w:p>
    <w:p w:rsidR="00FF1011" w:rsidP="6192DF71" w:rsidRDefault="00FF1011" w14:paraId="6F4491EE" w14:textId="158C4338">
      <w:pPr>
        <w:pStyle w:val="ListParagraph"/>
        <w:numPr>
          <w:ilvl w:val="1"/>
          <w:numId w:val="2"/>
        </w:numPr>
        <w:jc w:val="both"/>
        <w:rPr/>
      </w:pPr>
      <w:r w:rsidR="00FF1011">
        <w:rPr/>
        <w:t xml:space="preserve">Follow the </w:t>
      </w:r>
      <w:r w:rsidR="00E202C3">
        <w:rPr/>
        <w:t>“</w:t>
      </w:r>
      <w:r w:rsidR="00E202C3">
        <w:rPr/>
        <w:t xml:space="preserve">Instructions for using </w:t>
      </w:r>
      <w:r w:rsidR="00E202C3">
        <w:rPr/>
        <w:t>NYTIMES.COM</w:t>
      </w:r>
      <w:r w:rsidR="00E202C3">
        <w:rPr/>
        <w:t xml:space="preserve"> website from Home – or ANYWHERE</w:t>
      </w:r>
      <w:r w:rsidR="00FF1011">
        <w:rPr/>
        <w:t>,</w:t>
      </w:r>
      <w:r w:rsidR="00E202C3">
        <w:rPr/>
        <w:t>”</w:t>
      </w:r>
      <w:r w:rsidR="00FF1011">
        <w:rPr/>
        <w:t xml:space="preserve"> to redeem </w:t>
      </w:r>
      <w:r w:rsidR="00FF1011">
        <w:rPr/>
        <w:t>a code</w:t>
      </w:r>
      <w:r w:rsidR="00FF1011">
        <w:rPr/>
        <w:t xml:space="preserve"> and log in</w:t>
      </w:r>
      <w:r w:rsidR="00E202C3">
        <w:rPr/>
        <w:t xml:space="preserve"> to the NYTimes website</w:t>
      </w:r>
      <w:r w:rsidR="00FF1011">
        <w:rPr/>
        <w:t>.</w:t>
      </w:r>
    </w:p>
    <w:p w:rsidR="00FF1011" w:rsidP="6192DF71" w:rsidRDefault="00E202C3" w14:paraId="2D86FEE2" w14:textId="7F1DCD5D">
      <w:pPr>
        <w:pStyle w:val="ListParagraph"/>
        <w:numPr>
          <w:ilvl w:val="1"/>
          <w:numId w:val="2"/>
        </w:numPr>
        <w:jc w:val="both"/>
        <w:rPr/>
      </w:pPr>
      <w:r w:rsidR="00E202C3">
        <w:rPr/>
        <w:t xml:space="preserve">Switch back to the </w:t>
      </w:r>
      <w:r w:rsidR="00E202C3">
        <w:rPr/>
        <w:t>app, and</w:t>
      </w:r>
      <w:r w:rsidR="00E202C3">
        <w:rPr/>
        <w:t xml:space="preserve"> l</w:t>
      </w:r>
      <w:r w:rsidR="00FF1011">
        <w:rPr/>
        <w:t>og in to the NYTimes ap</w:t>
      </w:r>
      <w:r w:rsidR="00E202C3">
        <w:rPr/>
        <w:t>p</w:t>
      </w:r>
      <w:r w:rsidR="0900B3F3">
        <w:rPr/>
        <w:t>, i</w:t>
      </w:r>
      <w:r w:rsidR="00E202C3">
        <w:rPr/>
        <w:t xml:space="preserve">f necessary. You may stay logged into the app. If so, you must redeem the code and log in to the website, but then the app is ready for </w:t>
      </w:r>
      <w:r w:rsidR="00E202C3">
        <w:rPr/>
        <w:t>use.</w:t>
      </w:r>
    </w:p>
    <w:p w:rsidR="00FF1011" w:rsidP="6192DF71" w:rsidRDefault="00FF1011" w14:paraId="68618736" w14:textId="08F0821F">
      <w:pPr>
        <w:pStyle w:val="ListParagraph"/>
        <w:numPr>
          <w:ilvl w:val="1"/>
          <w:numId w:val="2"/>
        </w:numPr>
        <w:jc w:val="both"/>
        <w:rPr/>
      </w:pPr>
      <w:r w:rsidR="00FF1011">
        <w:rPr/>
        <w:t xml:space="preserve">You now have access to the NY Times </w:t>
      </w:r>
      <w:r w:rsidR="00E202C3">
        <w:rPr/>
        <w:t xml:space="preserve">content via the </w:t>
      </w:r>
      <w:r w:rsidR="00FF1011">
        <w:rPr/>
        <w:t xml:space="preserve">app for 24 hours. </w:t>
      </w:r>
    </w:p>
    <w:p w:rsidR="00FF1011" w:rsidRDefault="00FF1011" w14:paraId="135EE285" w14:textId="77777777"/>
    <w:sectPr w:rsidR="00FF1011">
      <w:pgSz w:w="12240" w:h="15840" w:orient="portrait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5af3a46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80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52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324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96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68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40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612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840" w:hanging="180"/>
      </w:pPr>
    </w:lvl>
  </w:abstractNum>
  <w:abstractNum xmlns:w="http://schemas.openxmlformats.org/wordprocessingml/2006/main" w:abstractNumId="2">
    <w:nsid w:val="73b09cc3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0" w15:restartNumberingAfterBreak="0">
    <w:nsid w:val="15AD4B80"/>
    <w:multiLevelType w:val="multilevel"/>
    <w:tmpl w:val="6F6E5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4779B3"/>
    <w:multiLevelType w:val="multilevel"/>
    <w:tmpl w:val="35E05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4">
    <w:abstractNumId w:val="3"/>
  </w:num>
  <w:num w:numId="3">
    <w:abstractNumId w:val="2"/>
  </w:num>
  <w:num w:numId="1" w16cid:durableId="1248886776">
    <w:abstractNumId w:val="1"/>
  </w:num>
  <w:num w:numId="2" w16cid:durableId="128229951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0A"/>
    <w:rsid w:val="00185F1C"/>
    <w:rsid w:val="002230F5"/>
    <w:rsid w:val="002878CE"/>
    <w:rsid w:val="003172B7"/>
    <w:rsid w:val="00380AF2"/>
    <w:rsid w:val="003959D2"/>
    <w:rsid w:val="00470958"/>
    <w:rsid w:val="005A1C21"/>
    <w:rsid w:val="005B4CB2"/>
    <w:rsid w:val="00814C4C"/>
    <w:rsid w:val="008D7624"/>
    <w:rsid w:val="00974D29"/>
    <w:rsid w:val="00B806F5"/>
    <w:rsid w:val="00BC1375"/>
    <w:rsid w:val="00CA6E30"/>
    <w:rsid w:val="00CC09FC"/>
    <w:rsid w:val="00CC09FC"/>
    <w:rsid w:val="00E202C3"/>
    <w:rsid w:val="00F1480A"/>
    <w:rsid w:val="00FF1011"/>
    <w:rsid w:val="01D06DE2"/>
    <w:rsid w:val="03F57E01"/>
    <w:rsid w:val="062DFF8C"/>
    <w:rsid w:val="084FBB31"/>
    <w:rsid w:val="084FBB31"/>
    <w:rsid w:val="0900B3F3"/>
    <w:rsid w:val="095F0D9A"/>
    <w:rsid w:val="098CDB75"/>
    <w:rsid w:val="09BF783B"/>
    <w:rsid w:val="0ABDADF3"/>
    <w:rsid w:val="0C525776"/>
    <w:rsid w:val="0C8D47D7"/>
    <w:rsid w:val="0DC43923"/>
    <w:rsid w:val="0ECF3B38"/>
    <w:rsid w:val="11F6315F"/>
    <w:rsid w:val="14F0DE56"/>
    <w:rsid w:val="189547BA"/>
    <w:rsid w:val="18D877DB"/>
    <w:rsid w:val="19C75D6E"/>
    <w:rsid w:val="1A7E9009"/>
    <w:rsid w:val="1ADBDF0B"/>
    <w:rsid w:val="1B743BA5"/>
    <w:rsid w:val="1D529BAB"/>
    <w:rsid w:val="1D7D1828"/>
    <w:rsid w:val="1F5C7EB6"/>
    <w:rsid w:val="1F5C7EB6"/>
    <w:rsid w:val="1FFFFFE9"/>
    <w:rsid w:val="20859561"/>
    <w:rsid w:val="21625890"/>
    <w:rsid w:val="24361014"/>
    <w:rsid w:val="2611F2FA"/>
    <w:rsid w:val="263A6FFB"/>
    <w:rsid w:val="2749E303"/>
    <w:rsid w:val="27973AF8"/>
    <w:rsid w:val="289E27DB"/>
    <w:rsid w:val="289E36E7"/>
    <w:rsid w:val="2B300FA1"/>
    <w:rsid w:val="2C81E54F"/>
    <w:rsid w:val="2D4C34A6"/>
    <w:rsid w:val="2F0973B4"/>
    <w:rsid w:val="2FC6F549"/>
    <w:rsid w:val="31FFE410"/>
    <w:rsid w:val="373A7EB4"/>
    <w:rsid w:val="39B90D89"/>
    <w:rsid w:val="3A81BA6F"/>
    <w:rsid w:val="3AE7CD31"/>
    <w:rsid w:val="3BB739DC"/>
    <w:rsid w:val="3DD05C1E"/>
    <w:rsid w:val="3EADBF0F"/>
    <w:rsid w:val="3FF759A5"/>
    <w:rsid w:val="444A5781"/>
    <w:rsid w:val="47B98E47"/>
    <w:rsid w:val="48181B15"/>
    <w:rsid w:val="4856054E"/>
    <w:rsid w:val="4A634064"/>
    <w:rsid w:val="4EB224E1"/>
    <w:rsid w:val="502F3842"/>
    <w:rsid w:val="50DC75CC"/>
    <w:rsid w:val="52F7E092"/>
    <w:rsid w:val="52F7E092"/>
    <w:rsid w:val="54A70499"/>
    <w:rsid w:val="572D8F2C"/>
    <w:rsid w:val="585637BB"/>
    <w:rsid w:val="5C9C095E"/>
    <w:rsid w:val="5E419DD9"/>
    <w:rsid w:val="604E3F36"/>
    <w:rsid w:val="6192DF71"/>
    <w:rsid w:val="6396A433"/>
    <w:rsid w:val="6396A433"/>
    <w:rsid w:val="6456807E"/>
    <w:rsid w:val="6473FB65"/>
    <w:rsid w:val="663EAB55"/>
    <w:rsid w:val="68FE67D9"/>
    <w:rsid w:val="6B4CD96E"/>
    <w:rsid w:val="6B570EF0"/>
    <w:rsid w:val="6BF3B3DB"/>
    <w:rsid w:val="6C10C1F4"/>
    <w:rsid w:val="6F9A83D1"/>
    <w:rsid w:val="6F9A83D1"/>
    <w:rsid w:val="71A5269F"/>
    <w:rsid w:val="748A7E60"/>
    <w:rsid w:val="748A7E60"/>
    <w:rsid w:val="753B8FAA"/>
    <w:rsid w:val="7599A00B"/>
    <w:rsid w:val="78EA913C"/>
    <w:rsid w:val="7A39AEC0"/>
    <w:rsid w:val="7BB9471B"/>
    <w:rsid w:val="7BB9471B"/>
    <w:rsid w:val="7C0207B1"/>
    <w:rsid w:val="7E9BC8A8"/>
    <w:rsid w:val="7EB0961A"/>
    <w:rsid w:val="7F94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3E146"/>
  <w15:chartTrackingRefBased/>
  <w15:docId w15:val="{73AF358B-0DF4-4CDC-92DF-36BDEBD5D47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80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480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8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8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8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8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8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8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8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F1480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F1480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F1480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1480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1480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1480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1480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1480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148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480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1480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8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F148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80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F148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8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8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80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148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8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9.png" Id="rId2143116395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406FB6F866B40835ACD331324B600" ma:contentTypeVersion="14" ma:contentTypeDescription="Create a new document." ma:contentTypeScope="" ma:versionID="af25db456717edf61feb9e766fdf9398">
  <xsd:schema xmlns:xsd="http://www.w3.org/2001/XMLSchema" xmlns:xs="http://www.w3.org/2001/XMLSchema" xmlns:p="http://schemas.microsoft.com/office/2006/metadata/properties" xmlns:ns3="663851fb-733f-46c0-b00c-d37055a8f782" xmlns:ns4="0ed38c39-90f1-49c7-8aa7-7deccbf140fe" targetNamespace="http://schemas.microsoft.com/office/2006/metadata/properties" ma:root="true" ma:fieldsID="2513afdde96f594e8bd8420890e1662f" ns3:_="" ns4:_="">
    <xsd:import namespace="663851fb-733f-46c0-b00c-d37055a8f782"/>
    <xsd:import namespace="0ed38c39-90f1-49c7-8aa7-7deccbf140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851fb-733f-46c0-b00c-d37055a8f7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38c39-90f1-49c7-8aa7-7deccbf140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63851fb-733f-46c0-b00c-d37055a8f782" xsi:nil="true"/>
  </documentManagement>
</p:properties>
</file>

<file path=customXml/itemProps1.xml><?xml version="1.0" encoding="utf-8"?>
<ds:datastoreItem xmlns:ds="http://schemas.openxmlformats.org/officeDocument/2006/customXml" ds:itemID="{E93E4CCF-7B2F-4A16-A1C0-401F1CECC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851fb-733f-46c0-b00c-d37055a8f782"/>
    <ds:schemaRef ds:uri="0ed38c39-90f1-49c7-8aa7-7deccbf140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CF4800-90FC-4B14-B4BD-2953B7619D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D58B87-201A-4DD8-8A8A-1EC8D87E1DB3}">
  <ds:schemaRefs>
    <ds:schemaRef ds:uri="http://schemas.microsoft.com/office/2006/metadata/properties"/>
    <ds:schemaRef ds:uri="http://schemas.microsoft.com/office/infopath/2007/PartnerControls"/>
    <ds:schemaRef ds:uri="663851fb-733f-46c0-b00c-d37055a8f78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Meaghan Doyle - RCLS</dc:creator>
  <keywords/>
  <dc:description/>
  <lastModifiedBy>Meaghan Doyle - RCLS</lastModifiedBy>
  <revision>4</revision>
  <lastPrinted>2026-03-31T19:54:00.0000000Z</lastPrinted>
  <dcterms:created xsi:type="dcterms:W3CDTF">2026-03-31T20:59:00.0000000Z</dcterms:created>
  <dcterms:modified xsi:type="dcterms:W3CDTF">2026-04-01T13:05:24.4882951Z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0x010100B37406FB6F866B40835ACD331324B600</vt:lpwstr>
  </property>
</Properties>
</file>