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ad0wkscs5ntc" w:id="0"/>
    <w:bookmarkEnd w:id="0"/>
    <w:p w:rsidR="00000000" w:rsidDel="00000000" w:rsidP="00000000" w:rsidRDefault="00000000" w:rsidRPr="00000000" w14:paraId="00000001">
      <w:pPr>
        <w:rPr>
          <w:vertAlign w:val="baseline"/>
        </w:rPr>
        <w:sectPr>
          <w:pgSz w:h="15322" w:w="11860" w:orient="portrait"/>
          <w:pgMar w:bottom="875" w:top="1440" w:left="1440" w:right="1440" w:header="0" w:footer="0"/>
          <w:pgNumType w:start="1"/>
        </w:sectPr>
      </w:pPr>
      <w:r w:rsidDel="00000000" w:rsidR="00000000" w:rsidRPr="00000000">
        <w:rPr/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910" cy="972947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97294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bookmarkStart w:colFirst="0" w:colLast="0" w:name="bn4j1hz8e1eq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5322" w:w="11860" w:orient="portrait"/>
      <w:pgMar w:bottom="875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