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E82806" w14:textId="77777777" w:rsidR="00BD35D9" w:rsidRDefault="00C84B70">
      <w:pPr>
        <w:spacing w:after="0" w:line="240" w:lineRule="auto"/>
        <w:ind w:left="3" w:hanging="5"/>
        <w:jc w:val="center"/>
        <w:rPr>
          <w:sz w:val="46"/>
          <w:szCs w:val="46"/>
          <w:u w:val="single"/>
        </w:rPr>
      </w:pPr>
      <w:r>
        <w:rPr>
          <w:sz w:val="46"/>
          <w:szCs w:val="46"/>
          <w:u w:val="single"/>
        </w:rPr>
        <w:t xml:space="preserve">Pine Bush Area Public Library July 2020 </w:t>
      </w:r>
    </w:p>
    <w:p w14:paraId="50546C95" w14:textId="77777777" w:rsidR="00BD35D9" w:rsidRDefault="00C84B70">
      <w:pPr>
        <w:spacing w:after="0" w:line="240" w:lineRule="auto"/>
        <w:ind w:left="3" w:hanging="5"/>
        <w:jc w:val="center"/>
        <w:rPr>
          <w:sz w:val="46"/>
          <w:szCs w:val="46"/>
          <w:u w:val="single"/>
        </w:rPr>
      </w:pPr>
      <w:r>
        <w:rPr>
          <w:sz w:val="46"/>
          <w:szCs w:val="46"/>
          <w:u w:val="single"/>
        </w:rPr>
        <w:t>News Bulletin</w:t>
      </w:r>
    </w:p>
    <w:p w14:paraId="51D67A60" w14:textId="77777777" w:rsidR="00BD35D9" w:rsidRDefault="00BD35D9">
      <w:pPr>
        <w:spacing w:after="0" w:line="240" w:lineRule="auto"/>
        <w:ind w:left="3" w:hanging="5"/>
        <w:jc w:val="center"/>
        <w:rPr>
          <w:sz w:val="46"/>
          <w:szCs w:val="46"/>
          <w:u w:val="single"/>
        </w:rPr>
      </w:pPr>
    </w:p>
    <w:p w14:paraId="2C21A472" w14:textId="77777777" w:rsidR="00BD35D9" w:rsidRDefault="00C84B70">
      <w:pPr>
        <w:spacing w:after="0" w:line="240" w:lineRule="auto"/>
        <w:ind w:left="0" w:hanging="2"/>
        <w:jc w:val="center"/>
        <w:rPr>
          <w:rFonts w:ascii="Architects Daughter" w:eastAsia="Architects Daughter" w:hAnsi="Architects Daughter" w:cs="Architects Daughter"/>
          <w:b/>
          <w:sz w:val="24"/>
          <w:szCs w:val="24"/>
          <w:u w:val="single"/>
        </w:rPr>
      </w:pPr>
      <w:r>
        <w:rPr>
          <w:rFonts w:ascii="Architects Daughter" w:eastAsia="Architects Daughter" w:hAnsi="Architects Daughter" w:cs="Architects Daughter"/>
          <w:b/>
          <w:sz w:val="24"/>
          <w:szCs w:val="24"/>
          <w:u w:val="single"/>
        </w:rPr>
        <w:t>A note from the Director:</w:t>
      </w:r>
    </w:p>
    <w:p w14:paraId="21AE6EA6" w14:textId="77777777" w:rsidR="00BD35D9" w:rsidRDefault="00C84B70">
      <w:pPr>
        <w:spacing w:after="0" w:line="240" w:lineRule="auto"/>
        <w:ind w:left="0" w:hanging="2"/>
        <w:jc w:val="center"/>
        <w:rPr>
          <w:rFonts w:ascii="Architects Daughter" w:eastAsia="Architects Daughter" w:hAnsi="Architects Daughter" w:cs="Architects Daughter"/>
          <w:b/>
          <w:sz w:val="24"/>
          <w:szCs w:val="24"/>
        </w:rPr>
      </w:pPr>
      <w:r>
        <w:rPr>
          <w:rFonts w:ascii="Architects Daughter" w:eastAsia="Architects Daughter" w:hAnsi="Architects Daughter" w:cs="Architects Daughter"/>
          <w:b/>
          <w:sz w:val="24"/>
          <w:szCs w:val="24"/>
        </w:rPr>
        <w:t>Our Library hours are 10:00 am - 4:00 pm Monday through Friday until we open to the Public! No Saturday hours.</w:t>
      </w:r>
    </w:p>
    <w:p w14:paraId="3BD7A9DA" w14:textId="77777777" w:rsidR="00BD35D9" w:rsidRDefault="00C84B70">
      <w:pPr>
        <w:spacing w:after="0" w:line="240" w:lineRule="auto"/>
        <w:ind w:left="0" w:hanging="2"/>
        <w:jc w:val="center"/>
        <w:rPr>
          <w:rFonts w:ascii="Architects Daughter" w:eastAsia="Architects Daughter" w:hAnsi="Architects Daughter" w:cs="Architects Daughter"/>
          <w:b/>
          <w:sz w:val="24"/>
          <w:szCs w:val="24"/>
        </w:rPr>
      </w:pPr>
      <w:r>
        <w:rPr>
          <w:rFonts w:ascii="Architects Daughter" w:eastAsia="Architects Daughter" w:hAnsi="Architects Daughter" w:cs="Architects Daughter"/>
          <w:b/>
          <w:sz w:val="24"/>
          <w:szCs w:val="24"/>
        </w:rPr>
        <w:t>Patrons can now reserve materials online or by phone for curbside pick-up (limited inter-library loans will be available on Monday, July 13th). S</w:t>
      </w:r>
      <w:r>
        <w:rPr>
          <w:rFonts w:ascii="Architects Daughter" w:eastAsia="Architects Daughter" w:hAnsi="Architects Daughter" w:cs="Architects Daughter"/>
          <w:b/>
          <w:sz w:val="24"/>
          <w:szCs w:val="24"/>
        </w:rPr>
        <w:t xml:space="preserve">pecial services such as faxing, copying, computer use or notarizing or help with your device to download your </w:t>
      </w:r>
      <w:proofErr w:type="spellStart"/>
      <w:r>
        <w:rPr>
          <w:rFonts w:ascii="Architects Daughter" w:eastAsia="Architects Daughter" w:hAnsi="Architects Daughter" w:cs="Architects Daughter"/>
          <w:b/>
          <w:sz w:val="24"/>
          <w:szCs w:val="24"/>
        </w:rPr>
        <w:t>ebooks</w:t>
      </w:r>
      <w:proofErr w:type="spellEnd"/>
      <w:r>
        <w:rPr>
          <w:rFonts w:ascii="Architects Daughter" w:eastAsia="Architects Daughter" w:hAnsi="Architects Daughter" w:cs="Architects Daughter"/>
          <w:b/>
          <w:sz w:val="24"/>
          <w:szCs w:val="24"/>
        </w:rPr>
        <w:t>, are by appointment only!</w:t>
      </w:r>
    </w:p>
    <w:p w14:paraId="5B9BD7FA" w14:textId="77777777" w:rsidR="00BD35D9" w:rsidRDefault="00BD35D9">
      <w:pPr>
        <w:spacing w:after="0" w:line="240" w:lineRule="auto"/>
        <w:ind w:left="0" w:hanging="2"/>
        <w:jc w:val="center"/>
        <w:rPr>
          <w:rFonts w:ascii="Architects Daughter" w:eastAsia="Architects Daughter" w:hAnsi="Architects Daughter" w:cs="Architects Daughter"/>
          <w:b/>
          <w:sz w:val="24"/>
          <w:szCs w:val="24"/>
        </w:rPr>
      </w:pPr>
    </w:p>
    <w:p w14:paraId="04B96C1D" w14:textId="77777777" w:rsidR="00BD35D9" w:rsidRDefault="00C84B70">
      <w:pPr>
        <w:spacing w:after="0" w:line="240" w:lineRule="auto"/>
        <w:ind w:left="0" w:hanging="2"/>
        <w:jc w:val="center"/>
        <w:rPr>
          <w:rFonts w:ascii="Architects Daughter" w:eastAsia="Architects Daughter" w:hAnsi="Architects Daughter" w:cs="Architects Daughter"/>
          <w:b/>
          <w:sz w:val="24"/>
          <w:szCs w:val="24"/>
        </w:rPr>
      </w:pPr>
      <w:r>
        <w:rPr>
          <w:rFonts w:ascii="Architects Daughter" w:eastAsia="Architects Daughter" w:hAnsi="Architects Daughter" w:cs="Architects Daughter"/>
          <w:b/>
          <w:sz w:val="24"/>
          <w:szCs w:val="24"/>
        </w:rPr>
        <w:t xml:space="preserve">Desperate to read?  </w:t>
      </w:r>
    </w:p>
    <w:p w14:paraId="5875434A" w14:textId="77777777" w:rsidR="00BD35D9" w:rsidRDefault="00C84B70">
      <w:pPr>
        <w:spacing w:after="0" w:line="240" w:lineRule="auto"/>
        <w:ind w:left="0" w:hanging="2"/>
        <w:jc w:val="center"/>
        <w:rPr>
          <w:rFonts w:ascii="Architects Daughter" w:eastAsia="Architects Daughter" w:hAnsi="Architects Daughter" w:cs="Architects Daughter"/>
          <w:b/>
          <w:sz w:val="24"/>
          <w:szCs w:val="24"/>
        </w:rPr>
      </w:pPr>
      <w:r>
        <w:rPr>
          <w:rFonts w:ascii="Architects Daughter" w:eastAsia="Architects Daughter" w:hAnsi="Architects Daughter" w:cs="Architects Daughter"/>
          <w:b/>
          <w:sz w:val="24"/>
          <w:szCs w:val="24"/>
          <w:u w:val="single"/>
        </w:rPr>
        <w:t xml:space="preserve">FREE </w:t>
      </w:r>
      <w:proofErr w:type="spellStart"/>
      <w:r>
        <w:rPr>
          <w:rFonts w:ascii="Architects Daughter" w:eastAsia="Architects Daughter" w:hAnsi="Architects Daughter" w:cs="Architects Daughter"/>
          <w:b/>
          <w:sz w:val="24"/>
          <w:szCs w:val="24"/>
          <w:u w:val="single"/>
        </w:rPr>
        <w:t>FREE</w:t>
      </w:r>
      <w:proofErr w:type="spellEnd"/>
      <w:r>
        <w:rPr>
          <w:rFonts w:ascii="Architects Daughter" w:eastAsia="Architects Daughter" w:hAnsi="Architects Daughter" w:cs="Architects Daughter"/>
          <w:b/>
          <w:sz w:val="24"/>
          <w:szCs w:val="24"/>
          <w:u w:val="single"/>
        </w:rPr>
        <w:t xml:space="preserve"> </w:t>
      </w:r>
      <w:proofErr w:type="spellStart"/>
      <w:r>
        <w:rPr>
          <w:rFonts w:ascii="Architects Daughter" w:eastAsia="Architects Daughter" w:hAnsi="Architects Daughter" w:cs="Architects Daughter"/>
          <w:b/>
          <w:sz w:val="24"/>
          <w:szCs w:val="24"/>
          <w:u w:val="single"/>
        </w:rPr>
        <w:t>FREE</w:t>
      </w:r>
      <w:proofErr w:type="spellEnd"/>
      <w:r>
        <w:rPr>
          <w:rFonts w:ascii="Architects Daughter" w:eastAsia="Architects Daughter" w:hAnsi="Architects Daughter" w:cs="Architects Daughter"/>
          <w:b/>
          <w:sz w:val="24"/>
          <w:szCs w:val="24"/>
        </w:rPr>
        <w:t xml:space="preserve"> books on the porch and in the benches for </w:t>
      </w:r>
    </w:p>
    <w:p w14:paraId="25A354E9" w14:textId="77777777" w:rsidR="00BD35D9" w:rsidRDefault="00C84B70">
      <w:pPr>
        <w:spacing w:after="0" w:line="240" w:lineRule="auto"/>
        <w:ind w:left="0" w:hanging="2"/>
        <w:jc w:val="center"/>
        <w:rPr>
          <w:rFonts w:ascii="Architects Daughter" w:eastAsia="Architects Daughter" w:hAnsi="Architects Daughter" w:cs="Architects Daughter"/>
          <w:b/>
          <w:sz w:val="24"/>
          <w:szCs w:val="24"/>
        </w:rPr>
      </w:pPr>
      <w:r>
        <w:rPr>
          <w:rFonts w:ascii="Architects Daughter" w:eastAsia="Architects Daughter" w:hAnsi="Architects Daughter" w:cs="Architects Daughter"/>
          <w:b/>
          <w:sz w:val="24"/>
          <w:szCs w:val="24"/>
        </w:rPr>
        <w:t>both adults and children</w:t>
      </w:r>
    </w:p>
    <w:p w14:paraId="05FD3F1F" w14:textId="77777777" w:rsidR="00BD35D9" w:rsidRDefault="00C84B70">
      <w:pPr>
        <w:spacing w:after="0" w:line="240" w:lineRule="auto"/>
        <w:ind w:left="0" w:hanging="2"/>
        <w:jc w:val="center"/>
        <w:rPr>
          <w:rFonts w:ascii="Architects Daughter" w:eastAsia="Architects Daughter" w:hAnsi="Architects Daughter" w:cs="Architects Daughter"/>
          <w:b/>
          <w:sz w:val="24"/>
          <w:szCs w:val="24"/>
        </w:rPr>
      </w:pPr>
      <w:r>
        <w:rPr>
          <w:rFonts w:ascii="Architects Daughter" w:eastAsia="Architects Daughter" w:hAnsi="Architects Daughter" w:cs="Architects Daughter"/>
          <w:b/>
          <w:sz w:val="24"/>
          <w:szCs w:val="24"/>
        </w:rPr>
        <w:t>,</w:t>
      </w:r>
    </w:p>
    <w:p w14:paraId="5F6B3EE2" w14:textId="77777777" w:rsidR="00BD35D9" w:rsidRDefault="00C84B70">
      <w:pPr>
        <w:spacing w:after="0" w:line="240" w:lineRule="auto"/>
        <w:ind w:left="0" w:hanging="2"/>
        <w:rPr>
          <w:rFonts w:ascii="Architects Daughter" w:eastAsia="Architects Daughter" w:hAnsi="Architects Daughter" w:cs="Architects Daughter"/>
          <w:b/>
          <w:sz w:val="24"/>
          <w:szCs w:val="24"/>
        </w:rPr>
      </w:pPr>
      <w:r>
        <w:rPr>
          <w:rFonts w:ascii="Architects Daughter" w:eastAsia="Architects Daughter" w:hAnsi="Architects Daughter" w:cs="Architects Daughter"/>
          <w:b/>
          <w:sz w:val="24"/>
          <w:szCs w:val="24"/>
        </w:rPr>
        <w:t>PLEASE</w:t>
      </w:r>
      <w:r>
        <w:rPr>
          <w:rFonts w:ascii="Architects Daughter" w:eastAsia="Architects Daughter" w:hAnsi="Architects Daughter" w:cs="Architects Daughter"/>
          <w:b/>
          <w:sz w:val="24"/>
          <w:szCs w:val="24"/>
        </w:rPr>
        <w:t xml:space="preserve"> RETURN ANY BOOKS ON LOAN YOU MAY HAVE FROM OUR QUARANTINE TIME, AS SOON AS POSSIBLE, SO THEY CAN BE PUT BACK IN </w:t>
      </w:r>
      <w:proofErr w:type="gramStart"/>
      <w:r>
        <w:rPr>
          <w:rFonts w:ascii="Architects Daughter" w:eastAsia="Architects Daughter" w:hAnsi="Architects Daughter" w:cs="Architects Daughter"/>
          <w:b/>
          <w:sz w:val="24"/>
          <w:szCs w:val="24"/>
        </w:rPr>
        <w:t>CIRCULATION..</w:t>
      </w:r>
      <w:proofErr w:type="gramEnd"/>
    </w:p>
    <w:p w14:paraId="30584DE7" w14:textId="77777777" w:rsidR="00BD35D9" w:rsidRDefault="00BD35D9">
      <w:pPr>
        <w:spacing w:after="0" w:line="240" w:lineRule="auto"/>
        <w:ind w:left="0" w:hanging="2"/>
        <w:rPr>
          <w:rFonts w:ascii="Architects Daughter" w:eastAsia="Architects Daughter" w:hAnsi="Architects Daughter" w:cs="Architects Daughter"/>
          <w:b/>
          <w:sz w:val="24"/>
          <w:szCs w:val="24"/>
        </w:rPr>
      </w:pPr>
    </w:p>
    <w:p w14:paraId="46B15CAD" w14:textId="77777777" w:rsidR="00BD35D9" w:rsidRDefault="00C84B70">
      <w:pPr>
        <w:spacing w:after="0" w:line="240" w:lineRule="auto"/>
        <w:ind w:left="0" w:hanging="2"/>
        <w:rPr>
          <w:rFonts w:ascii="Architects Daughter" w:eastAsia="Architects Daughter" w:hAnsi="Architects Daughter" w:cs="Architects Daughter"/>
          <w:b/>
          <w:sz w:val="24"/>
          <w:szCs w:val="24"/>
        </w:rPr>
      </w:pPr>
      <w:r>
        <w:rPr>
          <w:rFonts w:ascii="Architects Daughter" w:eastAsia="Architects Daughter" w:hAnsi="Architects Daughter" w:cs="Architects Daughter"/>
          <w:b/>
          <w:sz w:val="24"/>
          <w:szCs w:val="24"/>
        </w:rPr>
        <w:t>Have you been counted yet for the 2020 Census? Why is this important? It brings more Federal money to our community based on pop</w:t>
      </w:r>
      <w:r>
        <w:rPr>
          <w:rFonts w:ascii="Architects Daughter" w:eastAsia="Architects Daughter" w:hAnsi="Architects Daughter" w:cs="Architects Daughter"/>
          <w:b/>
          <w:sz w:val="24"/>
          <w:szCs w:val="24"/>
        </w:rPr>
        <w:t>ulation. If you need help to do your census on the computer, please call and make an appointment with us and we will get your started.  (845) 744-4265 ext.#2</w:t>
      </w:r>
    </w:p>
    <w:p w14:paraId="1D3D36CF" w14:textId="77777777" w:rsidR="00C84B70" w:rsidRDefault="00C84B70">
      <w:pPr>
        <w:spacing w:after="0" w:line="240" w:lineRule="auto"/>
        <w:ind w:left="1" w:hanging="3"/>
        <w:jc w:val="center"/>
        <w:rPr>
          <w:rFonts w:ascii="Times New Roman" w:eastAsia="Times New Roman" w:hAnsi="Times New Roman" w:cs="Times New Roman"/>
          <w:sz w:val="28"/>
          <w:szCs w:val="28"/>
          <w:u w:val="single"/>
        </w:rPr>
      </w:pPr>
    </w:p>
    <w:p w14:paraId="506C747F" w14:textId="4060317E" w:rsidR="00BD35D9" w:rsidRDefault="00C84B70">
      <w:pPr>
        <w:spacing w:after="0" w:line="240" w:lineRule="auto"/>
        <w:ind w:left="1" w:hanging="3"/>
        <w:jc w:val="center"/>
      </w:pPr>
      <w:r>
        <w:rPr>
          <w:rFonts w:ascii="Times New Roman" w:eastAsia="Times New Roman" w:hAnsi="Times New Roman" w:cs="Times New Roman"/>
          <w:sz w:val="28"/>
          <w:szCs w:val="28"/>
          <w:u w:val="single"/>
        </w:rPr>
        <w:t>F</w:t>
      </w:r>
      <w:r>
        <w:rPr>
          <w:rFonts w:ascii="Times New Roman" w:eastAsia="Times New Roman" w:hAnsi="Times New Roman" w:cs="Times New Roman"/>
          <w:sz w:val="28"/>
          <w:szCs w:val="28"/>
          <w:u w:val="single"/>
        </w:rPr>
        <w:t>rom the Children's Library</w:t>
      </w:r>
      <w:r>
        <w:rPr>
          <w:rFonts w:ascii="Times New Roman" w:eastAsia="Times New Roman" w:hAnsi="Times New Roman" w:cs="Times New Roman"/>
          <w:sz w:val="40"/>
          <w:szCs w:val="40"/>
          <w:u w:val="single"/>
        </w:rPr>
        <w:t>:</w:t>
      </w:r>
    </w:p>
    <w:p w14:paraId="6BBE090C" w14:textId="77777777" w:rsidR="00BD35D9" w:rsidRDefault="00C84B70">
      <w:pPr>
        <w:spacing w:after="0" w:line="240" w:lineRule="auto"/>
        <w:ind w:left="1" w:hanging="3"/>
        <w:jc w:val="center"/>
      </w:pPr>
      <w:r>
        <w:rPr>
          <w:sz w:val="26"/>
          <w:szCs w:val="26"/>
        </w:rPr>
        <w:t>IMAGINE YOUR STORY, 2020 Summer Reading Program has some online activ</w:t>
      </w:r>
      <w:r>
        <w:rPr>
          <w:sz w:val="26"/>
          <w:szCs w:val="26"/>
        </w:rPr>
        <w:t>ities for children to earn digital badges to print at home.</w:t>
      </w:r>
    </w:p>
    <w:p w14:paraId="746DF430" w14:textId="77777777" w:rsidR="00BD35D9" w:rsidRDefault="00C84B70">
      <w:pPr>
        <w:spacing w:after="0" w:line="240" w:lineRule="auto"/>
        <w:ind w:left="1" w:right="1025" w:hanging="3"/>
        <w:jc w:val="center"/>
      </w:pPr>
      <w:r>
        <w:rPr>
          <w:sz w:val="26"/>
          <w:szCs w:val="26"/>
        </w:rPr>
        <w:t xml:space="preserve">All registered participants who complete the missions will receive a </w:t>
      </w:r>
      <w:r>
        <w:rPr>
          <w:sz w:val="26"/>
          <w:szCs w:val="26"/>
          <w:u w:val="single"/>
        </w:rPr>
        <w:t>FREE ICE CREAM</w:t>
      </w:r>
      <w:r>
        <w:rPr>
          <w:sz w:val="26"/>
          <w:szCs w:val="26"/>
        </w:rPr>
        <w:t xml:space="preserve"> Certificate for Stewart's Shops.</w:t>
      </w:r>
    </w:p>
    <w:p w14:paraId="393DC5C1" w14:textId="77777777" w:rsidR="00BD35D9" w:rsidRDefault="00C84B70">
      <w:pPr>
        <w:spacing w:after="0" w:line="240" w:lineRule="auto"/>
        <w:ind w:left="0" w:hanging="2"/>
        <w:jc w:val="center"/>
        <w:rPr>
          <w:rFonts w:ascii="Times New Roman" w:eastAsia="Times New Roman" w:hAnsi="Times New Roman" w:cs="Times New Roman"/>
          <w:sz w:val="28"/>
          <w:szCs w:val="28"/>
        </w:rPr>
      </w:pPr>
      <w:hyperlink r:id="rId5">
        <w:r>
          <w:rPr>
            <w:rFonts w:ascii="Times New Roman" w:eastAsia="Times New Roman" w:hAnsi="Times New Roman" w:cs="Times New Roman"/>
            <w:color w:val="0000FF"/>
            <w:sz w:val="28"/>
            <w:szCs w:val="28"/>
            <w:u w:val="single"/>
          </w:rPr>
          <w:t>pinebushlibraryny14„readsquared.com</w:t>
        </w:r>
      </w:hyperlink>
    </w:p>
    <w:p w14:paraId="11D861BF" w14:textId="77777777" w:rsidR="00BD35D9" w:rsidRDefault="00BD35D9">
      <w:pPr>
        <w:spacing w:after="0" w:line="240" w:lineRule="auto"/>
        <w:ind w:left="0" w:hanging="2"/>
      </w:pPr>
    </w:p>
    <w:p w14:paraId="352A8DB1" w14:textId="0CE1FAD3" w:rsidR="00BD35D9" w:rsidRDefault="00C84B70" w:rsidP="00C84B70">
      <w:pPr>
        <w:spacing w:after="0" w:line="240" w:lineRule="auto"/>
        <w:ind w:leftChars="0" w:left="2880" w:firstLineChars="0" w:firstLine="720"/>
      </w:pPr>
      <w:r>
        <w:t xml:space="preserve"> </w:t>
      </w:r>
      <w:r>
        <w:rPr>
          <w:noProof/>
        </w:rPr>
        <w:drawing>
          <wp:inline distT="0" distB="0" distL="114300" distR="114300" wp14:anchorId="6E1FB451" wp14:editId="10EDC66D">
            <wp:extent cx="581025" cy="733425"/>
            <wp:effectExtent l="0" t="0" r="0" b="9525"/>
            <wp:docPr id="1033"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581164" cy="733601"/>
                    </a:xfrm>
                    <a:prstGeom prst="rect">
                      <a:avLst/>
                    </a:prstGeom>
                    <a:ln/>
                  </pic:spPr>
                </pic:pic>
              </a:graphicData>
            </a:graphic>
          </wp:inline>
        </w:drawing>
      </w:r>
    </w:p>
    <w:p w14:paraId="3C8A86B5" w14:textId="77777777" w:rsidR="00BD35D9" w:rsidRDefault="00BD35D9">
      <w:pPr>
        <w:spacing w:after="0" w:line="240" w:lineRule="auto"/>
        <w:ind w:left="0" w:hanging="2"/>
      </w:pPr>
    </w:p>
    <w:p w14:paraId="295EAB91" w14:textId="77777777" w:rsidR="00BD35D9" w:rsidRDefault="00BD35D9">
      <w:pPr>
        <w:spacing w:after="0" w:line="240" w:lineRule="auto"/>
        <w:ind w:left="1" w:right="977" w:hanging="3"/>
        <w:jc w:val="center"/>
        <w:rPr>
          <w:sz w:val="26"/>
          <w:szCs w:val="26"/>
        </w:rPr>
      </w:pPr>
    </w:p>
    <w:p w14:paraId="0909DC52" w14:textId="77777777" w:rsidR="00BD35D9" w:rsidRDefault="00C84B70">
      <w:pPr>
        <w:spacing w:after="0" w:line="240" w:lineRule="auto"/>
        <w:ind w:left="1" w:right="977" w:hanging="3"/>
        <w:jc w:val="center"/>
      </w:pPr>
      <w:proofErr w:type="gramStart"/>
      <w:r>
        <w:rPr>
          <w:sz w:val="26"/>
          <w:szCs w:val="26"/>
        </w:rPr>
        <w:lastRenderedPageBreak/>
        <w:t>SPLASH OF MATH,</w:t>
      </w:r>
      <w:proofErr w:type="gramEnd"/>
      <w:r>
        <w:rPr>
          <w:sz w:val="26"/>
          <w:szCs w:val="26"/>
        </w:rPr>
        <w:t xml:space="preserve"> Add a little Splash of Math to your summer with Crazy 8 </w:t>
      </w:r>
      <w:r>
        <w:rPr>
          <w:sz w:val="26"/>
          <w:szCs w:val="26"/>
          <w:vertAlign w:val="superscript"/>
        </w:rPr>
        <w:t>‘</w:t>
      </w:r>
      <w:r>
        <w:rPr>
          <w:sz w:val="26"/>
          <w:szCs w:val="26"/>
        </w:rPr>
        <w:t>s Bedtime Math.</w:t>
      </w:r>
    </w:p>
    <w:p w14:paraId="5A55E059" w14:textId="77777777" w:rsidR="00BD35D9" w:rsidRDefault="00C84B70">
      <w:pPr>
        <w:spacing w:after="0" w:line="240" w:lineRule="auto"/>
        <w:ind w:left="0" w:right="29" w:hanging="2"/>
        <w:jc w:val="center"/>
        <w:rPr>
          <w:sz w:val="28"/>
          <w:szCs w:val="28"/>
        </w:rPr>
      </w:pPr>
      <w:hyperlink r:id="rId7">
        <w:r>
          <w:rPr>
            <w:color w:val="0000FF"/>
            <w:sz w:val="28"/>
            <w:szCs w:val="28"/>
            <w:u w:val="single"/>
          </w:rPr>
          <w:t>Bedtimemath.org/splash-of-math-at-the-library</w:t>
        </w:r>
      </w:hyperlink>
    </w:p>
    <w:p w14:paraId="2B8C96C4" w14:textId="77777777" w:rsidR="00BD35D9" w:rsidRDefault="00C84B70">
      <w:pPr>
        <w:spacing w:after="0" w:line="240" w:lineRule="auto"/>
        <w:ind w:left="0" w:right="29" w:hanging="2"/>
        <w:jc w:val="center"/>
      </w:pPr>
      <w:r>
        <w:rPr>
          <w:noProof/>
        </w:rPr>
        <w:drawing>
          <wp:inline distT="0" distB="0" distL="114300" distR="114300" wp14:anchorId="56EB1822" wp14:editId="1409BDE6">
            <wp:extent cx="1506855" cy="642620"/>
            <wp:effectExtent l="0" t="0" r="0" b="0"/>
            <wp:docPr id="1035" name="image1.jpg" descr="Arizona Center for Afterschool Excellence – Crazy 8s Afterschool ..."/>
            <wp:cNvGraphicFramePr/>
            <a:graphic xmlns:a="http://schemas.openxmlformats.org/drawingml/2006/main">
              <a:graphicData uri="http://schemas.openxmlformats.org/drawingml/2006/picture">
                <pic:pic xmlns:pic="http://schemas.openxmlformats.org/drawingml/2006/picture">
                  <pic:nvPicPr>
                    <pic:cNvPr id="0" name="image1.jpg" descr="Arizona Center for Afterschool Excellence – Crazy 8s Afterschool ..."/>
                    <pic:cNvPicPr preferRelativeResize="0"/>
                  </pic:nvPicPr>
                  <pic:blipFill>
                    <a:blip r:embed="rId8"/>
                    <a:srcRect/>
                    <a:stretch>
                      <a:fillRect/>
                    </a:stretch>
                  </pic:blipFill>
                  <pic:spPr>
                    <a:xfrm>
                      <a:off x="0" y="0"/>
                      <a:ext cx="1506855" cy="642620"/>
                    </a:xfrm>
                    <a:prstGeom prst="rect">
                      <a:avLst/>
                    </a:prstGeom>
                    <a:ln/>
                  </pic:spPr>
                </pic:pic>
              </a:graphicData>
            </a:graphic>
          </wp:inline>
        </w:drawing>
      </w:r>
    </w:p>
    <w:p w14:paraId="4B80AE46" w14:textId="77777777" w:rsidR="00BD35D9" w:rsidRDefault="00BD35D9">
      <w:pPr>
        <w:spacing w:after="0" w:line="240" w:lineRule="auto"/>
        <w:ind w:left="1" w:right="29" w:hanging="3"/>
        <w:jc w:val="center"/>
        <w:rPr>
          <w:sz w:val="28"/>
          <w:szCs w:val="28"/>
        </w:rPr>
      </w:pPr>
    </w:p>
    <w:p w14:paraId="22AAA1CD" w14:textId="77777777" w:rsidR="00BD35D9" w:rsidRDefault="00C84B70">
      <w:pPr>
        <w:spacing w:after="0" w:line="240" w:lineRule="auto"/>
        <w:ind w:left="1" w:right="53" w:hanging="3"/>
        <w:jc w:val="center"/>
        <w:rPr>
          <w:sz w:val="28"/>
          <w:szCs w:val="28"/>
        </w:rPr>
      </w:pPr>
      <w:r>
        <w:rPr>
          <w:sz w:val="28"/>
          <w:szCs w:val="28"/>
        </w:rPr>
        <w:t>The library has some TAKE AND MAKE activity bags available at the Children's Lower Level Entrance.... Toddler, Preschool and Elementary ages.  We are wai</w:t>
      </w:r>
      <w:r>
        <w:rPr>
          <w:sz w:val="28"/>
          <w:szCs w:val="28"/>
        </w:rPr>
        <w:t>ting for your pictures of th</w:t>
      </w:r>
      <w:r>
        <w:rPr>
          <w:sz w:val="28"/>
          <w:szCs w:val="28"/>
        </w:rPr>
        <w:t>e projects you have done at home.</w:t>
      </w:r>
    </w:p>
    <w:p w14:paraId="070DFE4F" w14:textId="77777777" w:rsidR="00BD35D9" w:rsidRDefault="00C84B70">
      <w:pPr>
        <w:spacing w:after="0" w:line="240" w:lineRule="auto"/>
        <w:ind w:left="1" w:right="53" w:hanging="3"/>
        <w:jc w:val="center"/>
        <w:rPr>
          <w:sz w:val="28"/>
          <w:szCs w:val="28"/>
        </w:rPr>
      </w:pPr>
      <w:r>
        <w:rPr>
          <w:sz w:val="28"/>
          <w:szCs w:val="28"/>
        </w:rPr>
        <w:t>Please email your photo to: PBL@rcls.org</w:t>
      </w:r>
    </w:p>
    <w:p w14:paraId="756CBD81" w14:textId="1C7CA195" w:rsidR="00BD35D9" w:rsidRDefault="00C84B70" w:rsidP="00C84B70">
      <w:pPr>
        <w:spacing w:after="0" w:line="240" w:lineRule="auto"/>
        <w:ind w:left="1" w:right="53" w:hanging="3"/>
        <w:jc w:val="center"/>
        <w:rPr>
          <w:sz w:val="28"/>
          <w:szCs w:val="28"/>
          <w:u w:val="single"/>
        </w:rPr>
      </w:pPr>
      <w:r>
        <w:rPr>
          <w:sz w:val="28"/>
          <w:szCs w:val="28"/>
          <w:u w:val="single"/>
        </w:rPr>
        <w:t>Please one bag per child!</w:t>
      </w:r>
    </w:p>
    <w:p w14:paraId="744FA44C" w14:textId="77777777" w:rsidR="00C84B70" w:rsidRPr="00C84B70" w:rsidRDefault="00C84B70" w:rsidP="00C84B70">
      <w:pPr>
        <w:spacing w:after="0" w:line="240" w:lineRule="auto"/>
        <w:ind w:left="1" w:right="53" w:hanging="3"/>
        <w:jc w:val="center"/>
        <w:rPr>
          <w:sz w:val="28"/>
          <w:szCs w:val="28"/>
          <w:u w:val="single"/>
        </w:rPr>
      </w:pPr>
    </w:p>
    <w:p w14:paraId="67AEEA22" w14:textId="77777777" w:rsidR="00BD35D9" w:rsidRDefault="00C84B70">
      <w:pPr>
        <w:spacing w:after="0" w:line="240" w:lineRule="auto"/>
        <w:ind w:left="1" w:right="53" w:hanging="3"/>
        <w:jc w:val="center"/>
        <w:rPr>
          <w:sz w:val="28"/>
          <w:szCs w:val="28"/>
        </w:rPr>
      </w:pPr>
      <w:r>
        <w:rPr>
          <w:noProof/>
          <w:sz w:val="28"/>
          <w:szCs w:val="28"/>
        </w:rPr>
        <w:drawing>
          <wp:inline distT="0" distB="0" distL="114300" distR="114300" wp14:anchorId="54C6E975" wp14:editId="6DF72397">
            <wp:extent cx="234950" cy="52070"/>
            <wp:effectExtent l="0" t="0" r="0" b="0"/>
            <wp:docPr id="103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234950" cy="52070"/>
                    </a:xfrm>
                    <a:prstGeom prst="rect">
                      <a:avLst/>
                    </a:prstGeom>
                    <a:ln/>
                  </pic:spPr>
                </pic:pic>
              </a:graphicData>
            </a:graphic>
          </wp:inline>
        </w:drawing>
      </w:r>
      <w:r>
        <w:rPr>
          <w:sz w:val="28"/>
          <w:szCs w:val="28"/>
        </w:rPr>
        <w:t>stay tuned for a SCIENCE GROW YOUR OWN AVOCADO PLANT demo!!!</w:t>
      </w:r>
    </w:p>
    <w:p w14:paraId="3C590653" w14:textId="77777777" w:rsidR="00BD35D9" w:rsidRDefault="00C84B70" w:rsidP="00C84B70">
      <w:pPr>
        <w:spacing w:after="0" w:line="240" w:lineRule="auto"/>
        <w:ind w:leftChars="0" w:left="0" w:firstLineChars="0" w:firstLine="1"/>
        <w:jc w:val="center"/>
      </w:pPr>
      <w:r>
        <w:rPr>
          <w:noProof/>
        </w:rPr>
        <w:drawing>
          <wp:inline distT="0" distB="0" distL="114300" distR="114300" wp14:anchorId="3D1D3BE3" wp14:editId="258F39D3">
            <wp:extent cx="844550" cy="591185"/>
            <wp:effectExtent l="0" t="0" r="0" b="0"/>
            <wp:docPr id="1037"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0"/>
                    <a:srcRect/>
                    <a:stretch>
                      <a:fillRect/>
                    </a:stretch>
                  </pic:blipFill>
                  <pic:spPr>
                    <a:xfrm>
                      <a:off x="0" y="0"/>
                      <a:ext cx="844550" cy="591185"/>
                    </a:xfrm>
                    <a:prstGeom prst="rect">
                      <a:avLst/>
                    </a:prstGeom>
                    <a:ln/>
                  </pic:spPr>
                </pic:pic>
              </a:graphicData>
            </a:graphic>
          </wp:inline>
        </w:drawing>
      </w:r>
    </w:p>
    <w:p w14:paraId="3E546E2D" w14:textId="77777777" w:rsidR="00BD35D9" w:rsidRDefault="00BD35D9">
      <w:pPr>
        <w:spacing w:after="0" w:line="240" w:lineRule="auto"/>
        <w:ind w:left="0" w:hanging="2"/>
      </w:pPr>
    </w:p>
    <w:p w14:paraId="48138DE3" w14:textId="77777777" w:rsidR="00BD35D9" w:rsidRDefault="00C84B70">
      <w:pPr>
        <w:spacing w:after="0" w:line="240" w:lineRule="auto"/>
        <w:ind w:left="1" w:hanging="3"/>
      </w:pPr>
      <w:r>
        <w:rPr>
          <w:sz w:val="26"/>
          <w:szCs w:val="26"/>
        </w:rPr>
        <w:t>The Summer reading list for Pine Bush Schools is now available online. Just give us a call to place your hold between 10:00 am — 3:30 pm Monday — Friday.</w:t>
      </w:r>
    </w:p>
    <w:p w14:paraId="313719A1" w14:textId="77777777" w:rsidR="00BD35D9" w:rsidRDefault="00C84B70">
      <w:pPr>
        <w:spacing w:after="0" w:line="240" w:lineRule="auto"/>
        <w:ind w:left="1" w:hanging="3"/>
      </w:pPr>
      <w:r>
        <w:rPr>
          <w:sz w:val="26"/>
          <w:szCs w:val="26"/>
        </w:rPr>
        <w:t xml:space="preserve">NOTE: Only items from PINE BUSH LIBRARY are available </w:t>
      </w:r>
      <w:proofErr w:type="gramStart"/>
      <w:r>
        <w:rPr>
          <w:sz w:val="26"/>
          <w:szCs w:val="26"/>
        </w:rPr>
        <w:t>at this time</w:t>
      </w:r>
      <w:proofErr w:type="gramEnd"/>
      <w:r>
        <w:rPr>
          <w:sz w:val="26"/>
          <w:szCs w:val="26"/>
        </w:rPr>
        <w:t xml:space="preserve">. </w:t>
      </w:r>
    </w:p>
    <w:p w14:paraId="29DEF900" w14:textId="77777777" w:rsidR="00BD35D9" w:rsidRDefault="00C84B70">
      <w:pPr>
        <w:spacing w:after="0" w:line="240" w:lineRule="auto"/>
        <w:ind w:left="1" w:hanging="3"/>
        <w:jc w:val="center"/>
        <w:rPr>
          <w:sz w:val="28"/>
          <w:szCs w:val="28"/>
        </w:rPr>
      </w:pPr>
      <w:r>
        <w:rPr>
          <w:sz w:val="28"/>
          <w:szCs w:val="28"/>
        </w:rPr>
        <w:t>Any questions feel free to call u</w:t>
      </w:r>
      <w:r>
        <w:rPr>
          <w:sz w:val="28"/>
          <w:szCs w:val="28"/>
        </w:rPr>
        <w:t>s at 744-3375. Thanks!</w:t>
      </w:r>
    </w:p>
    <w:p w14:paraId="6A0341B9" w14:textId="77777777" w:rsidR="00BD35D9" w:rsidRDefault="00BD35D9">
      <w:pPr>
        <w:spacing w:after="0" w:line="240" w:lineRule="auto"/>
        <w:ind w:left="0" w:hanging="2"/>
        <w:jc w:val="center"/>
      </w:pPr>
    </w:p>
    <w:p w14:paraId="19FD5669" w14:textId="77777777" w:rsidR="00BD35D9" w:rsidRDefault="00BD35D9">
      <w:pPr>
        <w:spacing w:after="0" w:line="240" w:lineRule="auto"/>
        <w:ind w:left="1" w:hanging="3"/>
        <w:jc w:val="center"/>
        <w:rPr>
          <w:rFonts w:ascii="Bookman Old Style" w:eastAsia="Bookman Old Style" w:hAnsi="Bookman Old Style" w:cs="Bookman Old Style"/>
          <w:sz w:val="28"/>
          <w:szCs w:val="28"/>
        </w:rPr>
      </w:pPr>
    </w:p>
    <w:p w14:paraId="26E8CBD1" w14:textId="77777777" w:rsidR="00BD35D9" w:rsidRDefault="00C84B70">
      <w:pPr>
        <w:spacing w:after="0" w:line="240" w:lineRule="auto"/>
        <w:ind w:left="1" w:hanging="3"/>
        <w:jc w:val="center"/>
        <w:rPr>
          <w:rFonts w:ascii="Bookman Old Style" w:eastAsia="Bookman Old Style" w:hAnsi="Bookman Old Style" w:cs="Bookman Old Style"/>
          <w:sz w:val="28"/>
          <w:szCs w:val="28"/>
        </w:rPr>
      </w:pPr>
      <w:r>
        <w:rPr>
          <w:rFonts w:ascii="Bookman Old Style" w:eastAsia="Bookman Old Style" w:hAnsi="Bookman Old Style" w:cs="Bookman Old Style"/>
          <w:sz w:val="28"/>
          <w:szCs w:val="28"/>
        </w:rPr>
        <w:t>Free digital resources to use during social distancing:</w:t>
      </w:r>
    </w:p>
    <w:p w14:paraId="4BDFEA51" w14:textId="77777777" w:rsidR="00BD35D9" w:rsidRDefault="00C84B70">
      <w:pPr>
        <w:spacing w:after="0" w:line="240" w:lineRule="auto"/>
        <w:ind w:left="0" w:hanging="2"/>
        <w:jc w:val="center"/>
        <w:rPr>
          <w:rFonts w:ascii="Comic Sans MS" w:eastAsia="Comic Sans MS" w:hAnsi="Comic Sans MS" w:cs="Comic Sans MS"/>
          <w:sz w:val="24"/>
          <w:szCs w:val="24"/>
        </w:rPr>
      </w:pPr>
      <w:r>
        <w:rPr>
          <w:rFonts w:ascii="Comic Sans MS" w:eastAsia="Comic Sans MS" w:hAnsi="Comic Sans MS" w:cs="Comic Sans MS"/>
          <w:sz w:val="24"/>
          <w:szCs w:val="24"/>
        </w:rPr>
        <w:t>(Here are just a few children’s activities from the list)</w:t>
      </w:r>
    </w:p>
    <w:p w14:paraId="682CF3A6" w14:textId="77777777" w:rsidR="00BD35D9" w:rsidRDefault="00BD35D9">
      <w:pPr>
        <w:spacing w:after="0" w:line="240" w:lineRule="auto"/>
        <w:ind w:left="0" w:hanging="2"/>
        <w:jc w:val="center"/>
      </w:pPr>
    </w:p>
    <w:p w14:paraId="1F8C196C" w14:textId="77777777" w:rsidR="00BD35D9" w:rsidRDefault="00BD35D9">
      <w:pPr>
        <w:spacing w:after="0" w:line="240" w:lineRule="auto"/>
        <w:ind w:left="0" w:hanging="2"/>
        <w:jc w:val="center"/>
      </w:pPr>
    </w:p>
    <w:p w14:paraId="5CB81036" w14:textId="77777777" w:rsidR="00BD35D9" w:rsidRDefault="00C84B70">
      <w:pPr>
        <w:spacing w:after="0" w:line="240" w:lineRule="auto"/>
        <w:ind w:left="0" w:hanging="2"/>
        <w:jc w:val="center"/>
      </w:pPr>
      <w:hyperlink r:id="rId11">
        <w:r>
          <w:rPr>
            <w:color w:val="0000FF"/>
            <w:u w:val="single"/>
          </w:rPr>
          <w:t>https://libraryaware.com/225453?SID=1e5d2b90-2364-4483-8cdc-d8d9bb6faa63</w:t>
        </w:r>
      </w:hyperlink>
    </w:p>
    <w:p w14:paraId="1C52C881" w14:textId="77777777" w:rsidR="00BD35D9" w:rsidRDefault="00BD35D9">
      <w:pPr>
        <w:spacing w:after="0" w:line="240" w:lineRule="auto"/>
        <w:ind w:left="0" w:hanging="2"/>
        <w:jc w:val="center"/>
      </w:pPr>
    </w:p>
    <w:p w14:paraId="2EE2AB05" w14:textId="77777777" w:rsidR="00BD35D9" w:rsidRDefault="00BD35D9">
      <w:pPr>
        <w:spacing w:after="0" w:line="240" w:lineRule="auto"/>
        <w:ind w:left="0" w:hanging="2"/>
        <w:jc w:val="center"/>
      </w:pPr>
    </w:p>
    <w:bookmarkStart w:id="0" w:name="_heading=h.gjdgxs" w:colFirst="0" w:colLast="0"/>
    <w:bookmarkEnd w:id="0"/>
    <w:p w14:paraId="48C7B476" w14:textId="77777777" w:rsidR="00BD35D9" w:rsidRDefault="00C84B70">
      <w:pPr>
        <w:spacing w:after="0" w:line="240" w:lineRule="auto"/>
        <w:ind w:left="0" w:hanging="2"/>
        <w:jc w:val="center"/>
      </w:pPr>
      <w:r>
        <w:fldChar w:fldCharType="begin"/>
      </w:r>
      <w:r>
        <w:instrText xml:space="preserve"> HYPERLINK "https://youtu.be/YKmRB2Z3g2s" \h </w:instrText>
      </w:r>
      <w:r>
        <w:fldChar w:fldCharType="separate"/>
      </w:r>
      <w:r>
        <w:rPr>
          <w:color w:val="0000FF"/>
          <w:u w:val="single"/>
        </w:rPr>
        <w:t>https://youtu.be/YKmRB2Z3g2s</w:t>
      </w:r>
      <w:r>
        <w:rPr>
          <w:color w:val="0000FF"/>
          <w:u w:val="single"/>
        </w:rPr>
        <w:fldChar w:fldCharType="end"/>
      </w:r>
    </w:p>
    <w:p w14:paraId="3062DDF2" w14:textId="77777777" w:rsidR="00BD35D9" w:rsidRDefault="00C84B70">
      <w:pPr>
        <w:spacing w:after="0" w:line="240" w:lineRule="auto"/>
        <w:ind w:left="0" w:hanging="2"/>
        <w:jc w:val="center"/>
        <w:rPr>
          <w:rFonts w:ascii="Arial" w:eastAsia="Arial" w:hAnsi="Arial" w:cs="Arial"/>
          <w:color w:val="030303"/>
          <w:sz w:val="30"/>
          <w:szCs w:val="30"/>
          <w:shd w:val="clear" w:color="auto" w:fill="F9F9F9"/>
        </w:rPr>
      </w:pPr>
      <w:r>
        <w:rPr>
          <w:noProof/>
        </w:rPr>
        <w:drawing>
          <wp:inline distT="0" distB="0" distL="114300" distR="114300" wp14:anchorId="02AA1CA3" wp14:editId="5319498B">
            <wp:extent cx="977776" cy="977776"/>
            <wp:effectExtent l="0" t="0" r="0" b="0"/>
            <wp:docPr id="1036" name="image5.jpg" descr="https://yt3.ggpht.com/a/AATXAJxVZIJ1mfj2b3DMhJhiEYR2qcRFlg8VV2RM7vDJfg=s100-c-k-c0xffffffff-no-rj-mo"/>
            <wp:cNvGraphicFramePr/>
            <a:graphic xmlns:a="http://schemas.openxmlformats.org/drawingml/2006/main">
              <a:graphicData uri="http://schemas.openxmlformats.org/drawingml/2006/picture">
                <pic:pic xmlns:pic="http://schemas.openxmlformats.org/drawingml/2006/picture">
                  <pic:nvPicPr>
                    <pic:cNvPr id="0" name="image5.jpg" descr="https://yt3.ggpht.com/a/AATXAJxVZIJ1mfj2b3DMhJhiEYR2qcRFlg8VV2RM7vDJfg=s100-c-k-c0xffffffff-no-rj-mo"/>
                    <pic:cNvPicPr preferRelativeResize="0"/>
                  </pic:nvPicPr>
                  <pic:blipFill>
                    <a:blip r:embed="rId12"/>
                    <a:srcRect/>
                    <a:stretch>
                      <a:fillRect/>
                    </a:stretch>
                  </pic:blipFill>
                  <pic:spPr>
                    <a:xfrm>
                      <a:off x="0" y="0"/>
                      <a:ext cx="977776" cy="977776"/>
                    </a:xfrm>
                    <a:prstGeom prst="rect">
                      <a:avLst/>
                    </a:prstGeom>
                    <a:ln/>
                  </pic:spPr>
                </pic:pic>
              </a:graphicData>
            </a:graphic>
          </wp:inline>
        </w:drawing>
      </w:r>
      <w:r>
        <w:t>Cosmic Kids Y</w:t>
      </w:r>
      <w:r>
        <w:t>oga</w:t>
      </w:r>
      <w:r>
        <w:rPr>
          <w:rFonts w:ascii="Arial" w:eastAsia="Arial" w:hAnsi="Arial" w:cs="Arial"/>
          <w:color w:val="030303"/>
          <w:sz w:val="30"/>
          <w:szCs w:val="30"/>
          <w:shd w:val="clear" w:color="auto" w:fill="F9F9F9"/>
        </w:rPr>
        <w:t> </w:t>
      </w:r>
    </w:p>
    <w:p w14:paraId="5BE966E7" w14:textId="77777777" w:rsidR="00BD35D9" w:rsidRDefault="00BD35D9">
      <w:pPr>
        <w:spacing w:after="0" w:line="240" w:lineRule="auto"/>
        <w:ind w:left="0" w:hanging="2"/>
        <w:jc w:val="center"/>
        <w:rPr>
          <w:rFonts w:ascii="Arial" w:eastAsia="Arial" w:hAnsi="Arial" w:cs="Arial"/>
          <w:color w:val="030303"/>
          <w:sz w:val="24"/>
          <w:szCs w:val="24"/>
          <w:shd w:val="clear" w:color="auto" w:fill="F9F9F9"/>
        </w:rPr>
      </w:pPr>
    </w:p>
    <w:p w14:paraId="241D8B87" w14:textId="77777777" w:rsidR="00BD35D9" w:rsidRDefault="00BD35D9">
      <w:pPr>
        <w:spacing w:after="72" w:line="240" w:lineRule="auto"/>
        <w:ind w:left="0" w:hanging="2"/>
        <w:rPr>
          <w:rFonts w:ascii="Times New Roman" w:eastAsia="Times New Roman" w:hAnsi="Times New Roman" w:cs="Times New Roman"/>
          <w:sz w:val="24"/>
          <w:szCs w:val="24"/>
        </w:rPr>
      </w:pPr>
    </w:p>
    <w:p w14:paraId="1C7E8B31" w14:textId="77777777" w:rsidR="00BD35D9" w:rsidRDefault="00BD35D9">
      <w:pPr>
        <w:spacing w:after="72" w:line="240" w:lineRule="auto"/>
        <w:ind w:left="0" w:hanging="2"/>
        <w:rPr>
          <w:rFonts w:ascii="Times New Roman" w:eastAsia="Times New Roman" w:hAnsi="Times New Roman" w:cs="Times New Roman"/>
          <w:sz w:val="24"/>
          <w:szCs w:val="24"/>
        </w:rPr>
      </w:pPr>
    </w:p>
    <w:p w14:paraId="3DAEA5C7" w14:textId="77777777" w:rsidR="00BD35D9" w:rsidRPr="00C84B70" w:rsidRDefault="00C84B70">
      <w:pPr>
        <w:spacing w:after="72" w:line="240" w:lineRule="auto"/>
        <w:ind w:left="1" w:hanging="3"/>
        <w:rPr>
          <w:rFonts w:ascii="Times New Roman" w:eastAsia="Times New Roman" w:hAnsi="Times New Roman" w:cs="Times New Roman"/>
          <w:sz w:val="32"/>
          <w:szCs w:val="32"/>
        </w:rPr>
      </w:pPr>
      <w:r w:rsidRPr="00C84B70">
        <w:rPr>
          <w:rFonts w:ascii="Times New Roman" w:eastAsia="Times New Roman" w:hAnsi="Times New Roman" w:cs="Times New Roman"/>
          <w:sz w:val="32"/>
          <w:szCs w:val="32"/>
        </w:rPr>
        <w:lastRenderedPageBreak/>
        <w:t>Storytime Online Resources</w:t>
      </w:r>
    </w:p>
    <w:p w14:paraId="701A8800" w14:textId="77777777" w:rsidR="00BD35D9" w:rsidRDefault="00C84B70">
      <w:pPr>
        <w:spacing w:after="0" w:line="240" w:lineRule="auto"/>
        <w:ind w:left="0" w:hanging="2"/>
        <w:rPr>
          <w:rFonts w:ascii="Times New Roman" w:eastAsia="Times New Roman" w:hAnsi="Times New Roman" w:cs="Times New Roman"/>
          <w:sz w:val="21"/>
          <w:szCs w:val="21"/>
        </w:rPr>
      </w:pPr>
      <w:r>
        <w:rPr>
          <w:rFonts w:ascii="Times New Roman" w:eastAsia="Times New Roman" w:hAnsi="Times New Roman" w:cs="Times New Roman"/>
          <w:sz w:val="21"/>
          <w:szCs w:val="21"/>
        </w:rPr>
        <w:t>by </w:t>
      </w:r>
      <w:hyperlink r:id="rId13">
        <w:r>
          <w:rPr>
            <w:rFonts w:ascii="Times New Roman" w:eastAsia="Times New Roman" w:hAnsi="Times New Roman" w:cs="Times New Roman"/>
            <w:b/>
            <w:color w:val="3AB69B"/>
            <w:sz w:val="21"/>
            <w:szCs w:val="21"/>
          </w:rPr>
          <w:t xml:space="preserve">Lindsey </w:t>
        </w:r>
        <w:proofErr w:type="spellStart"/>
        <w:r>
          <w:rPr>
            <w:rFonts w:ascii="Times New Roman" w:eastAsia="Times New Roman" w:hAnsi="Times New Roman" w:cs="Times New Roman"/>
            <w:b/>
            <w:color w:val="3AB69B"/>
            <w:sz w:val="21"/>
            <w:szCs w:val="21"/>
          </w:rPr>
          <w:t>Krabbenhoft</w:t>
        </w:r>
        <w:proofErr w:type="spellEnd"/>
      </w:hyperlink>
    </w:p>
    <w:p w14:paraId="44E0577E" w14:textId="77777777" w:rsidR="00BD35D9" w:rsidRDefault="00C84B70">
      <w:pPr>
        <w:shd w:val="clear" w:color="auto" w:fill="5FCDB5"/>
        <w:spacing w:after="0" w:line="240" w:lineRule="auto"/>
        <w:ind w:left="1" w:hanging="3"/>
        <w:jc w:val="center"/>
        <w:rPr>
          <w:rFonts w:ascii="Arial" w:eastAsia="Arial" w:hAnsi="Arial" w:cs="Arial"/>
          <w:color w:val="444444"/>
          <w:sz w:val="27"/>
          <w:szCs w:val="27"/>
        </w:rPr>
      </w:pPr>
      <w:r>
        <w:rPr>
          <w:rFonts w:ascii="Arial" w:eastAsia="Arial" w:hAnsi="Arial" w:cs="Arial"/>
          <w:color w:val="444444"/>
          <w:sz w:val="27"/>
          <w:szCs w:val="27"/>
        </w:rPr>
        <w:t xml:space="preserve">This is an evolving list of online </w:t>
      </w:r>
      <w:proofErr w:type="spellStart"/>
      <w:r>
        <w:rPr>
          <w:rFonts w:ascii="Arial" w:eastAsia="Arial" w:hAnsi="Arial" w:cs="Arial"/>
          <w:color w:val="444444"/>
          <w:sz w:val="27"/>
          <w:szCs w:val="27"/>
        </w:rPr>
        <w:t>storytime</w:t>
      </w:r>
      <w:proofErr w:type="spellEnd"/>
      <w:r>
        <w:rPr>
          <w:rFonts w:ascii="Arial" w:eastAsia="Arial" w:hAnsi="Arial" w:cs="Arial"/>
          <w:color w:val="444444"/>
          <w:sz w:val="27"/>
          <w:szCs w:val="27"/>
        </w:rPr>
        <w:t xml:space="preserve"> resources for families, preschools, and day cares. It includes videos, websites, and podcasts to support those who cannot make it to the library for any reason. The focus is on early literacy support online – so</w:t>
      </w:r>
      <w:r>
        <w:rPr>
          <w:rFonts w:ascii="Arial" w:eastAsia="Arial" w:hAnsi="Arial" w:cs="Arial"/>
          <w:color w:val="444444"/>
          <w:sz w:val="27"/>
          <w:szCs w:val="27"/>
        </w:rPr>
        <w:t>ngs, rhymes, movement, and stories. You can also follow the hashtag </w:t>
      </w:r>
      <w:hyperlink r:id="rId14">
        <w:r>
          <w:rPr>
            <w:rFonts w:ascii="Arial" w:eastAsia="Arial" w:hAnsi="Arial" w:cs="Arial"/>
            <w:b/>
            <w:color w:val="3AB69B"/>
            <w:sz w:val="27"/>
            <w:szCs w:val="27"/>
          </w:rPr>
          <w:t>#kidlitquatantine</w:t>
        </w:r>
      </w:hyperlink>
      <w:r>
        <w:rPr>
          <w:rFonts w:ascii="Arial" w:eastAsia="Arial" w:hAnsi="Arial" w:cs="Arial"/>
          <w:color w:val="444444"/>
          <w:sz w:val="27"/>
          <w:szCs w:val="27"/>
        </w:rPr>
        <w:t> on Twitter for updates on emerging resources specifically around children’s litera</w:t>
      </w:r>
      <w:r>
        <w:rPr>
          <w:rFonts w:ascii="Arial" w:eastAsia="Arial" w:hAnsi="Arial" w:cs="Arial"/>
          <w:color w:val="444444"/>
          <w:sz w:val="27"/>
          <w:szCs w:val="27"/>
        </w:rPr>
        <w:t>ture.</w:t>
      </w:r>
    </w:p>
    <w:p w14:paraId="6D896166" w14:textId="77777777" w:rsidR="00BD35D9" w:rsidRDefault="00BD35D9">
      <w:pPr>
        <w:spacing w:after="0" w:line="240" w:lineRule="auto"/>
        <w:ind w:left="1" w:hanging="3"/>
        <w:jc w:val="center"/>
        <w:rPr>
          <w:rFonts w:ascii="Arial" w:eastAsia="Arial" w:hAnsi="Arial" w:cs="Arial"/>
          <w:color w:val="030303"/>
          <w:sz w:val="30"/>
          <w:szCs w:val="30"/>
          <w:shd w:val="clear" w:color="auto" w:fill="F9F9F9"/>
        </w:rPr>
      </w:pPr>
    </w:p>
    <w:p w14:paraId="4A6A8415" w14:textId="77777777" w:rsidR="00BD35D9" w:rsidRDefault="00C84B70">
      <w:pPr>
        <w:spacing w:after="0" w:line="240" w:lineRule="auto"/>
        <w:ind w:left="0" w:hanging="2"/>
        <w:jc w:val="center"/>
        <w:rPr>
          <w:sz w:val="28"/>
          <w:szCs w:val="28"/>
        </w:rPr>
      </w:pPr>
      <w:hyperlink r:id="rId15">
        <w:r>
          <w:rPr>
            <w:color w:val="0000FF"/>
            <w:sz w:val="28"/>
            <w:szCs w:val="28"/>
            <w:u w:val="single"/>
          </w:rPr>
          <w:t>https://jbrary.com/storytime-online/</w:t>
        </w:r>
      </w:hyperlink>
    </w:p>
    <w:p w14:paraId="735A078C" w14:textId="77777777" w:rsidR="00BD35D9" w:rsidRDefault="00C84B70">
      <w:pPr>
        <w:spacing w:after="0" w:line="240" w:lineRule="auto"/>
        <w:ind w:left="0" w:hanging="2"/>
        <w:jc w:val="center"/>
        <w:rPr>
          <w:sz w:val="24"/>
          <w:szCs w:val="24"/>
        </w:rPr>
      </w:pPr>
      <w:r>
        <w:rPr>
          <w:sz w:val="24"/>
          <w:szCs w:val="24"/>
        </w:rPr>
        <w:t xml:space="preserve">Miss Lucy will be doing live </w:t>
      </w:r>
      <w:proofErr w:type="spellStart"/>
      <w:r>
        <w:rPr>
          <w:sz w:val="24"/>
          <w:szCs w:val="24"/>
        </w:rPr>
        <w:t>storytime</w:t>
      </w:r>
      <w:proofErr w:type="spellEnd"/>
      <w:r>
        <w:rPr>
          <w:sz w:val="24"/>
          <w:szCs w:val="24"/>
        </w:rPr>
        <w:t xml:space="preserve"> outside on the Library’s lawn on Mondays starting July 20th at 10:00 am. Miss Lucy will read some stories and the </w:t>
      </w:r>
      <w:proofErr w:type="gramStart"/>
      <w:r>
        <w:rPr>
          <w:sz w:val="24"/>
          <w:szCs w:val="24"/>
        </w:rPr>
        <w:t>children  will</w:t>
      </w:r>
      <w:proofErr w:type="gramEnd"/>
      <w:r>
        <w:rPr>
          <w:sz w:val="24"/>
          <w:szCs w:val="24"/>
        </w:rPr>
        <w:t xml:space="preserve"> be sent home with a craft project. Each family must bring their own blanket, </w:t>
      </w:r>
      <w:proofErr w:type="gramStart"/>
      <w:r>
        <w:rPr>
          <w:sz w:val="24"/>
          <w:szCs w:val="24"/>
        </w:rPr>
        <w:t>mask</w:t>
      </w:r>
      <w:proofErr w:type="gramEnd"/>
      <w:r>
        <w:rPr>
          <w:sz w:val="24"/>
          <w:szCs w:val="24"/>
        </w:rPr>
        <w:t xml:space="preserve"> and pr</w:t>
      </w:r>
      <w:r>
        <w:rPr>
          <w:sz w:val="24"/>
          <w:szCs w:val="24"/>
        </w:rPr>
        <w:t xml:space="preserve">actice social distancing.  This program is limited to 6 families so hurry and </w:t>
      </w:r>
      <w:proofErr w:type="gramStart"/>
      <w:r>
        <w:rPr>
          <w:sz w:val="24"/>
          <w:szCs w:val="24"/>
        </w:rPr>
        <w:t>get  on</w:t>
      </w:r>
      <w:proofErr w:type="gramEnd"/>
      <w:r>
        <w:rPr>
          <w:sz w:val="24"/>
          <w:szCs w:val="24"/>
        </w:rPr>
        <w:t xml:space="preserve"> the list.  Please call (845) 744-</w:t>
      </w:r>
      <w:proofErr w:type="gramStart"/>
      <w:r>
        <w:rPr>
          <w:sz w:val="24"/>
          <w:szCs w:val="24"/>
        </w:rPr>
        <w:t>5295  press</w:t>
      </w:r>
      <w:proofErr w:type="gramEnd"/>
      <w:r>
        <w:rPr>
          <w:sz w:val="24"/>
          <w:szCs w:val="24"/>
        </w:rPr>
        <w:t xml:space="preserve"> #3 to register.  The Rain date is Monday, July 27th.</w:t>
      </w:r>
    </w:p>
    <w:p w14:paraId="5FE0719B" w14:textId="77777777" w:rsidR="00BD35D9" w:rsidRDefault="00BD35D9">
      <w:pPr>
        <w:spacing w:after="0" w:line="240" w:lineRule="auto"/>
        <w:ind w:left="1" w:hanging="3"/>
        <w:jc w:val="center"/>
        <w:rPr>
          <w:sz w:val="28"/>
          <w:szCs w:val="28"/>
        </w:rPr>
      </w:pPr>
    </w:p>
    <w:p w14:paraId="407328F1" w14:textId="77777777" w:rsidR="00BD35D9" w:rsidRDefault="00BD35D9">
      <w:pPr>
        <w:spacing w:after="0" w:line="240" w:lineRule="auto"/>
        <w:ind w:left="1" w:hanging="3"/>
        <w:jc w:val="center"/>
        <w:rPr>
          <w:sz w:val="28"/>
          <w:szCs w:val="28"/>
        </w:rPr>
      </w:pPr>
    </w:p>
    <w:p w14:paraId="1CF67307" w14:textId="77777777" w:rsidR="00BD35D9" w:rsidRDefault="00C84B70">
      <w:pPr>
        <w:spacing w:after="0" w:line="240" w:lineRule="auto"/>
        <w:ind w:left="0" w:hanging="2"/>
        <w:jc w:val="center"/>
        <w:rPr>
          <w:sz w:val="28"/>
          <w:szCs w:val="28"/>
        </w:rPr>
      </w:pPr>
      <w:r>
        <w:rPr>
          <w:noProof/>
        </w:rPr>
        <w:drawing>
          <wp:inline distT="0" distB="0" distL="114300" distR="114300" wp14:anchorId="0C273969" wp14:editId="57D22871">
            <wp:extent cx="1408113" cy="888615"/>
            <wp:effectExtent l="0" t="0" r="0" b="0"/>
            <wp:docPr id="1031" name="image2.jpg" descr="https://i1.wp.com/harlingenlibrary.org/wp-content/uploads/2017/10/overdrive-libby.jpg?fit=628%2C396&amp;ssl=1"/>
            <wp:cNvGraphicFramePr/>
            <a:graphic xmlns:a="http://schemas.openxmlformats.org/drawingml/2006/main">
              <a:graphicData uri="http://schemas.openxmlformats.org/drawingml/2006/picture">
                <pic:pic xmlns:pic="http://schemas.openxmlformats.org/drawingml/2006/picture">
                  <pic:nvPicPr>
                    <pic:cNvPr id="0" name="image2.jpg" descr="https://i1.wp.com/harlingenlibrary.org/wp-content/uploads/2017/10/overdrive-libby.jpg?fit=628%2C396&amp;ssl=1"/>
                    <pic:cNvPicPr preferRelativeResize="0"/>
                  </pic:nvPicPr>
                  <pic:blipFill>
                    <a:blip r:embed="rId16"/>
                    <a:srcRect/>
                    <a:stretch>
                      <a:fillRect/>
                    </a:stretch>
                  </pic:blipFill>
                  <pic:spPr>
                    <a:xfrm>
                      <a:off x="0" y="0"/>
                      <a:ext cx="1408113" cy="888615"/>
                    </a:xfrm>
                    <a:prstGeom prst="rect">
                      <a:avLst/>
                    </a:prstGeom>
                    <a:ln/>
                  </pic:spPr>
                </pic:pic>
              </a:graphicData>
            </a:graphic>
          </wp:inline>
        </w:drawing>
      </w:r>
    </w:p>
    <w:p w14:paraId="35A7A657" w14:textId="77777777" w:rsidR="00BD35D9" w:rsidRDefault="00BD35D9">
      <w:pPr>
        <w:spacing w:after="0" w:line="240" w:lineRule="auto"/>
        <w:ind w:left="1" w:hanging="3"/>
        <w:jc w:val="center"/>
        <w:rPr>
          <w:sz w:val="28"/>
          <w:szCs w:val="28"/>
        </w:rPr>
      </w:pPr>
    </w:p>
    <w:p w14:paraId="7BA5266D" w14:textId="77777777" w:rsidR="00BD35D9" w:rsidRDefault="00C84B70">
      <w:pPr>
        <w:spacing w:after="0" w:line="240" w:lineRule="auto"/>
        <w:ind w:left="0" w:hanging="2"/>
        <w:jc w:val="center"/>
        <w:rPr>
          <w:rFonts w:ascii="Arial" w:eastAsia="Arial" w:hAnsi="Arial" w:cs="Arial"/>
          <w:color w:val="333333"/>
          <w:sz w:val="24"/>
          <w:szCs w:val="24"/>
          <w:highlight w:val="white"/>
        </w:rPr>
      </w:pPr>
      <w:r>
        <w:rPr>
          <w:rFonts w:ascii="Arial" w:eastAsia="Arial" w:hAnsi="Arial" w:cs="Arial"/>
          <w:b/>
          <w:color w:val="333333"/>
          <w:sz w:val="24"/>
          <w:szCs w:val="24"/>
          <w:highlight w:val="white"/>
        </w:rPr>
        <w:t xml:space="preserve">You can access hundreds of </w:t>
      </w:r>
      <w:proofErr w:type="spellStart"/>
      <w:r>
        <w:rPr>
          <w:rFonts w:ascii="Arial" w:eastAsia="Arial" w:hAnsi="Arial" w:cs="Arial"/>
          <w:b/>
          <w:color w:val="333333"/>
          <w:sz w:val="24"/>
          <w:szCs w:val="24"/>
          <w:highlight w:val="white"/>
        </w:rPr>
        <w:t>ebooks</w:t>
      </w:r>
      <w:proofErr w:type="spellEnd"/>
      <w:r>
        <w:rPr>
          <w:rFonts w:ascii="Arial" w:eastAsia="Arial" w:hAnsi="Arial" w:cs="Arial"/>
          <w:b/>
          <w:color w:val="333333"/>
          <w:sz w:val="24"/>
          <w:szCs w:val="24"/>
          <w:highlight w:val="white"/>
        </w:rPr>
        <w:t xml:space="preserve">, audiobooks, videos, and more. </w:t>
      </w:r>
    </w:p>
    <w:p w14:paraId="09C0271A" w14:textId="77777777" w:rsidR="00BD35D9" w:rsidRDefault="00C84B70">
      <w:pPr>
        <w:spacing w:after="0" w:line="240" w:lineRule="auto"/>
        <w:ind w:left="0" w:hanging="2"/>
        <w:jc w:val="center"/>
        <w:rPr>
          <w:rFonts w:ascii="Arial" w:eastAsia="Arial" w:hAnsi="Arial" w:cs="Arial"/>
          <w:b/>
          <w:color w:val="333333"/>
          <w:sz w:val="24"/>
          <w:szCs w:val="24"/>
          <w:highlight w:val="white"/>
        </w:rPr>
      </w:pPr>
      <w:r>
        <w:rPr>
          <w:rFonts w:ascii="Arial" w:eastAsia="Arial" w:hAnsi="Arial" w:cs="Arial"/>
          <w:b/>
          <w:color w:val="333333"/>
          <w:sz w:val="24"/>
          <w:szCs w:val="24"/>
          <w:highlight w:val="white"/>
        </w:rPr>
        <w:t>V</w:t>
      </w:r>
      <w:r>
        <w:rPr>
          <w:rFonts w:ascii="Arial" w:eastAsia="Arial" w:hAnsi="Arial" w:cs="Arial"/>
          <w:b/>
          <w:color w:val="333333"/>
          <w:sz w:val="24"/>
          <w:szCs w:val="24"/>
          <w:highlight w:val="white"/>
        </w:rPr>
        <w:t>isit </w:t>
      </w:r>
      <w:hyperlink r:id="rId17">
        <w:r>
          <w:rPr>
            <w:rFonts w:ascii="Arial" w:eastAsia="Arial" w:hAnsi="Arial" w:cs="Arial"/>
            <w:b/>
            <w:color w:val="337AB7"/>
            <w:sz w:val="24"/>
            <w:szCs w:val="24"/>
          </w:rPr>
          <w:t>https://rcls.overdrive.com/</w:t>
        </w:r>
      </w:hyperlink>
      <w:r>
        <w:rPr>
          <w:rFonts w:ascii="Arial" w:eastAsia="Arial" w:hAnsi="Arial" w:cs="Arial"/>
          <w:b/>
          <w:color w:val="333333"/>
          <w:sz w:val="24"/>
          <w:szCs w:val="24"/>
          <w:highlight w:val="white"/>
        </w:rPr>
        <w:t> to explore!</w:t>
      </w:r>
    </w:p>
    <w:p w14:paraId="2BA8BB88" w14:textId="77777777" w:rsidR="00BD35D9" w:rsidRDefault="00BD35D9">
      <w:pPr>
        <w:spacing w:after="0" w:line="240" w:lineRule="auto"/>
        <w:ind w:left="0" w:hanging="2"/>
        <w:jc w:val="center"/>
        <w:rPr>
          <w:rFonts w:ascii="Arial" w:eastAsia="Arial" w:hAnsi="Arial" w:cs="Arial"/>
          <w:b/>
          <w:color w:val="333333"/>
          <w:sz w:val="24"/>
          <w:szCs w:val="24"/>
          <w:highlight w:val="white"/>
        </w:rPr>
      </w:pPr>
    </w:p>
    <w:p w14:paraId="032F14E5" w14:textId="77777777" w:rsidR="00BD35D9" w:rsidRDefault="00C84B70">
      <w:pPr>
        <w:spacing w:after="0" w:line="240" w:lineRule="auto"/>
        <w:ind w:left="0" w:hanging="2"/>
        <w:jc w:val="center"/>
        <w:rPr>
          <w:rFonts w:ascii="Arial" w:eastAsia="Arial" w:hAnsi="Arial" w:cs="Arial"/>
          <w:b/>
          <w:color w:val="333333"/>
          <w:sz w:val="24"/>
          <w:szCs w:val="24"/>
          <w:highlight w:val="white"/>
        </w:rPr>
      </w:pPr>
      <w:r>
        <w:rPr>
          <w:rFonts w:ascii="Arial" w:eastAsia="Arial" w:hAnsi="Arial" w:cs="Arial"/>
          <w:b/>
          <w:color w:val="333333"/>
          <w:sz w:val="24"/>
          <w:szCs w:val="24"/>
          <w:highlight w:val="white"/>
        </w:rPr>
        <w:t xml:space="preserve">Join the Pine Bush Library </w:t>
      </w:r>
      <w:proofErr w:type="spellStart"/>
      <w:r>
        <w:rPr>
          <w:rFonts w:ascii="Arial" w:eastAsia="Arial" w:hAnsi="Arial" w:cs="Arial"/>
          <w:b/>
          <w:color w:val="333333"/>
          <w:sz w:val="24"/>
          <w:szCs w:val="24"/>
          <w:highlight w:val="white"/>
        </w:rPr>
        <w:t>FitNiks</w:t>
      </w:r>
      <w:proofErr w:type="spellEnd"/>
      <w:r>
        <w:rPr>
          <w:rFonts w:ascii="Arial" w:eastAsia="Arial" w:hAnsi="Arial" w:cs="Arial"/>
          <w:b/>
          <w:color w:val="333333"/>
          <w:sz w:val="24"/>
          <w:szCs w:val="24"/>
          <w:highlight w:val="white"/>
        </w:rPr>
        <w:t xml:space="preserve"> for a leisurely </w:t>
      </w:r>
      <w:proofErr w:type="gramStart"/>
      <w:r>
        <w:rPr>
          <w:rFonts w:ascii="Arial" w:eastAsia="Arial" w:hAnsi="Arial" w:cs="Arial"/>
          <w:b/>
          <w:color w:val="333333"/>
          <w:sz w:val="24"/>
          <w:szCs w:val="24"/>
          <w:highlight w:val="white"/>
        </w:rPr>
        <w:t>40 minute</w:t>
      </w:r>
      <w:proofErr w:type="gramEnd"/>
      <w:r>
        <w:rPr>
          <w:rFonts w:ascii="Arial" w:eastAsia="Arial" w:hAnsi="Arial" w:cs="Arial"/>
          <w:b/>
          <w:color w:val="333333"/>
          <w:sz w:val="24"/>
          <w:szCs w:val="24"/>
          <w:highlight w:val="white"/>
        </w:rPr>
        <w:t xml:space="preserve"> walk around Pine Bush at 10:30 am on Tuesdays (Wednesdays will be the rain date!).  Bring your picnic </w:t>
      </w:r>
      <w:r>
        <w:rPr>
          <w:rFonts w:ascii="Arial" w:eastAsia="Arial" w:hAnsi="Arial" w:cs="Arial"/>
          <w:b/>
          <w:color w:val="333333"/>
          <w:sz w:val="24"/>
          <w:szCs w:val="24"/>
          <w:highlight w:val="white"/>
        </w:rPr>
        <w:t xml:space="preserve">lunch and stay for an extra activity...Simon Says, Trivia, </w:t>
      </w:r>
      <w:proofErr w:type="gramStart"/>
      <w:r>
        <w:rPr>
          <w:rFonts w:ascii="Arial" w:eastAsia="Arial" w:hAnsi="Arial" w:cs="Arial"/>
          <w:b/>
          <w:color w:val="333333"/>
          <w:sz w:val="24"/>
          <w:szCs w:val="24"/>
          <w:highlight w:val="white"/>
        </w:rPr>
        <w:t>Yoga</w:t>
      </w:r>
      <w:proofErr w:type="gramEnd"/>
      <w:r>
        <w:rPr>
          <w:rFonts w:ascii="Arial" w:eastAsia="Arial" w:hAnsi="Arial" w:cs="Arial"/>
          <w:b/>
          <w:color w:val="333333"/>
          <w:sz w:val="24"/>
          <w:szCs w:val="24"/>
          <w:highlight w:val="white"/>
        </w:rPr>
        <w:t xml:space="preserve"> and the like!</w:t>
      </w:r>
    </w:p>
    <w:p w14:paraId="4041496B" w14:textId="77777777" w:rsidR="00BD35D9" w:rsidRDefault="00C84B70">
      <w:pPr>
        <w:spacing w:after="0" w:line="240" w:lineRule="auto"/>
        <w:ind w:left="0" w:hanging="2"/>
        <w:jc w:val="center"/>
        <w:rPr>
          <w:rFonts w:ascii="Arial" w:eastAsia="Arial" w:hAnsi="Arial" w:cs="Arial"/>
          <w:b/>
          <w:color w:val="333333"/>
          <w:sz w:val="24"/>
          <w:szCs w:val="24"/>
          <w:highlight w:val="white"/>
        </w:rPr>
      </w:pPr>
      <w:r>
        <w:rPr>
          <w:rFonts w:ascii="Arial" w:eastAsia="Arial" w:hAnsi="Arial" w:cs="Arial"/>
          <w:b/>
          <w:color w:val="333333"/>
          <w:sz w:val="24"/>
          <w:szCs w:val="24"/>
          <w:highlight w:val="white"/>
        </w:rPr>
        <w:t>Call (845)744-4265 to sign up</w:t>
      </w:r>
    </w:p>
    <w:p w14:paraId="23AA5881" w14:textId="77777777" w:rsidR="00BD35D9" w:rsidRDefault="00C84B70">
      <w:pPr>
        <w:spacing w:after="0" w:line="240" w:lineRule="auto"/>
        <w:ind w:left="0" w:hanging="2"/>
        <w:jc w:val="center"/>
        <w:rPr>
          <w:rFonts w:ascii="Arial" w:eastAsia="Arial" w:hAnsi="Arial" w:cs="Arial"/>
          <w:b/>
          <w:color w:val="333333"/>
          <w:sz w:val="24"/>
          <w:szCs w:val="24"/>
          <w:highlight w:val="white"/>
        </w:rPr>
      </w:pPr>
      <w:r>
        <w:rPr>
          <w:rFonts w:ascii="Arial" w:eastAsia="Arial" w:hAnsi="Arial" w:cs="Arial"/>
          <w:b/>
          <w:color w:val="333333"/>
          <w:sz w:val="24"/>
          <w:szCs w:val="24"/>
          <w:highlight w:val="white"/>
        </w:rPr>
        <w:t>(We do social distancing and wear masks)</w:t>
      </w:r>
    </w:p>
    <w:p w14:paraId="5912140B" w14:textId="77777777" w:rsidR="00BD35D9" w:rsidRDefault="00BD35D9">
      <w:pPr>
        <w:spacing w:after="0" w:line="240" w:lineRule="auto"/>
        <w:ind w:left="0" w:hanging="2"/>
        <w:jc w:val="center"/>
        <w:rPr>
          <w:rFonts w:ascii="Arial" w:eastAsia="Arial" w:hAnsi="Arial" w:cs="Arial"/>
          <w:b/>
          <w:color w:val="333333"/>
          <w:sz w:val="24"/>
          <w:szCs w:val="24"/>
          <w:highlight w:val="white"/>
        </w:rPr>
      </w:pPr>
    </w:p>
    <w:p w14:paraId="2597D944" w14:textId="77777777" w:rsidR="00BD35D9" w:rsidRDefault="00C84B70">
      <w:pPr>
        <w:spacing w:after="0" w:line="240" w:lineRule="auto"/>
        <w:ind w:left="0" w:hanging="2"/>
        <w:jc w:val="center"/>
        <w:rPr>
          <w:rFonts w:ascii="Arial" w:eastAsia="Arial" w:hAnsi="Arial" w:cs="Arial"/>
          <w:b/>
          <w:color w:val="333333"/>
          <w:sz w:val="24"/>
          <w:szCs w:val="24"/>
          <w:highlight w:val="white"/>
        </w:rPr>
      </w:pPr>
      <w:r>
        <w:rPr>
          <w:rFonts w:ascii="Arial" w:eastAsia="Arial" w:hAnsi="Arial" w:cs="Arial"/>
          <w:b/>
          <w:color w:val="333333"/>
          <w:sz w:val="24"/>
          <w:szCs w:val="24"/>
          <w:highlight w:val="white"/>
        </w:rPr>
        <w:t>Remember, you are welcomed to sit in your car or sit on our porch to use the Library’s Wi-Fi for free.</w:t>
      </w:r>
    </w:p>
    <w:p w14:paraId="4D76D56D" w14:textId="77777777" w:rsidR="00BD35D9" w:rsidRDefault="00BD35D9">
      <w:pPr>
        <w:spacing w:after="0" w:line="240" w:lineRule="auto"/>
        <w:ind w:left="1" w:hanging="3"/>
        <w:jc w:val="center"/>
        <w:rPr>
          <w:rFonts w:ascii="Arial" w:eastAsia="Arial" w:hAnsi="Arial" w:cs="Arial"/>
          <w:b/>
          <w:color w:val="333333"/>
          <w:sz w:val="28"/>
          <w:szCs w:val="28"/>
          <w:highlight w:val="white"/>
        </w:rPr>
      </w:pPr>
    </w:p>
    <w:p w14:paraId="62E69AA0" w14:textId="77777777" w:rsidR="00BD35D9" w:rsidRDefault="00C84B70">
      <w:pPr>
        <w:spacing w:after="0" w:line="240" w:lineRule="auto"/>
        <w:ind w:left="1" w:hanging="3"/>
        <w:jc w:val="center"/>
        <w:rPr>
          <w:rFonts w:ascii="Arial" w:eastAsia="Arial" w:hAnsi="Arial" w:cs="Arial"/>
          <w:b/>
          <w:color w:val="333333"/>
          <w:sz w:val="28"/>
          <w:szCs w:val="28"/>
          <w:highlight w:val="white"/>
        </w:rPr>
      </w:pPr>
      <w:r>
        <w:rPr>
          <w:rFonts w:ascii="Arial" w:eastAsia="Arial" w:hAnsi="Arial" w:cs="Arial"/>
          <w:b/>
          <w:color w:val="333333"/>
          <w:sz w:val="28"/>
          <w:szCs w:val="28"/>
          <w:highlight w:val="white"/>
        </w:rPr>
        <w:t>Pl</w:t>
      </w:r>
      <w:r>
        <w:rPr>
          <w:rFonts w:ascii="Arial" w:eastAsia="Arial" w:hAnsi="Arial" w:cs="Arial"/>
          <w:b/>
          <w:color w:val="333333"/>
          <w:sz w:val="28"/>
          <w:szCs w:val="28"/>
          <w:highlight w:val="white"/>
        </w:rPr>
        <w:t xml:space="preserve">ease be safe and social distance yourself from others and wear your masks.  Wash your hands frequently or at least use sanitizer when soap and water </w:t>
      </w:r>
      <w:proofErr w:type="gramStart"/>
      <w:r>
        <w:rPr>
          <w:rFonts w:ascii="Arial" w:eastAsia="Arial" w:hAnsi="Arial" w:cs="Arial"/>
          <w:b/>
          <w:color w:val="333333"/>
          <w:sz w:val="28"/>
          <w:szCs w:val="28"/>
          <w:highlight w:val="white"/>
        </w:rPr>
        <w:t>aren’t</w:t>
      </w:r>
      <w:proofErr w:type="gramEnd"/>
      <w:r>
        <w:rPr>
          <w:rFonts w:ascii="Arial" w:eastAsia="Arial" w:hAnsi="Arial" w:cs="Arial"/>
          <w:b/>
          <w:color w:val="333333"/>
          <w:sz w:val="28"/>
          <w:szCs w:val="28"/>
          <w:highlight w:val="white"/>
        </w:rPr>
        <w:t xml:space="preserve"> available.</w:t>
      </w:r>
    </w:p>
    <w:p w14:paraId="43C6D8C5" w14:textId="77777777" w:rsidR="00BD35D9" w:rsidRDefault="00C84B70">
      <w:pPr>
        <w:spacing w:after="0" w:line="240" w:lineRule="auto"/>
        <w:ind w:left="1" w:hanging="3"/>
        <w:jc w:val="center"/>
        <w:rPr>
          <w:rFonts w:ascii="Arial" w:eastAsia="Arial" w:hAnsi="Arial" w:cs="Arial"/>
          <w:b/>
          <w:color w:val="333333"/>
          <w:sz w:val="28"/>
          <w:szCs w:val="28"/>
          <w:highlight w:val="white"/>
        </w:rPr>
      </w:pPr>
      <w:r>
        <w:rPr>
          <w:rFonts w:ascii="Arial" w:eastAsia="Arial" w:hAnsi="Arial" w:cs="Arial"/>
          <w:b/>
          <w:noProof/>
          <w:color w:val="333333"/>
          <w:sz w:val="28"/>
          <w:szCs w:val="28"/>
          <w:highlight w:val="white"/>
        </w:rPr>
        <w:drawing>
          <wp:inline distT="114300" distB="114300" distL="114300" distR="114300" wp14:anchorId="346652D7" wp14:editId="5484C923">
            <wp:extent cx="669925" cy="581140"/>
            <wp:effectExtent l="0" t="0" r="0" b="0"/>
            <wp:docPr id="103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8"/>
                    <a:srcRect/>
                    <a:stretch>
                      <a:fillRect/>
                    </a:stretch>
                  </pic:blipFill>
                  <pic:spPr>
                    <a:xfrm>
                      <a:off x="0" y="0"/>
                      <a:ext cx="669925" cy="581140"/>
                    </a:xfrm>
                    <a:prstGeom prst="rect">
                      <a:avLst/>
                    </a:prstGeom>
                    <a:ln/>
                  </pic:spPr>
                </pic:pic>
              </a:graphicData>
            </a:graphic>
          </wp:inline>
        </w:drawing>
      </w:r>
    </w:p>
    <w:p w14:paraId="7260295C" w14:textId="77777777" w:rsidR="00BD35D9" w:rsidRDefault="00BD35D9" w:rsidP="00C84B70">
      <w:pPr>
        <w:spacing w:after="0" w:line="240" w:lineRule="auto"/>
        <w:ind w:leftChars="0" w:left="0" w:firstLineChars="0" w:firstLine="0"/>
        <w:rPr>
          <w:rFonts w:ascii="Arial" w:eastAsia="Arial" w:hAnsi="Arial" w:cs="Arial"/>
          <w:b/>
          <w:color w:val="333333"/>
          <w:sz w:val="28"/>
          <w:szCs w:val="28"/>
          <w:highlight w:val="white"/>
        </w:rPr>
      </w:pPr>
    </w:p>
    <w:sectPr w:rsidR="00BD35D9">
      <w:pgSz w:w="12240" w:h="15840"/>
      <w:pgMar w:top="1440" w:right="1416" w:bottom="1440" w:left="1421"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chitects Daughter">
    <w:charset w:val="00"/>
    <w:family w:val="auto"/>
    <w:pitch w:val="default"/>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35D9"/>
    <w:rsid w:val="00BD35D9"/>
    <w:rsid w:val="00C84B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DF46F"/>
  <w15:docId w15:val="{63A52837-EBC8-4930-BD22-8068E00A0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ind w:leftChars="-1" w:left="-1" w:hangingChars="1" w:hanging="1"/>
      <w:textDirection w:val="btLr"/>
      <w:textAlignment w:val="top"/>
      <w:outlineLvl w:val="0"/>
    </w:pPr>
    <w:rPr>
      <w:color w:val="000000"/>
      <w:position w:val="-1"/>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qFormat/>
    <w:rPr>
      <w:color w:val="0000FF"/>
      <w:w w:val="100"/>
      <w:position w:val="-1"/>
      <w:u w:val="single"/>
      <w:effect w:val="none"/>
      <w:vertAlign w:val="baseline"/>
      <w:cs w:val="0"/>
      <w:em w:val="none"/>
    </w:rPr>
  </w:style>
  <w:style w:type="character" w:styleId="FollowedHyperlink">
    <w:name w:val="FollowedHyperlink"/>
    <w:qFormat/>
    <w:rPr>
      <w:color w:val="800080"/>
      <w:w w:val="100"/>
      <w:position w:val="-1"/>
      <w:u w:val="single"/>
      <w:effect w:val="none"/>
      <w:vertAlign w:val="baseline"/>
      <w:cs w:val="0"/>
      <w:em w:val="non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yperlink" Target="https://jbrary.com/author/lindsey/" TargetMode="External"/><Relationship Id="rId18"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hyperlink" Target="http://children_s-room-july-2020.doc" TargetMode="External"/><Relationship Id="rId12" Type="http://schemas.openxmlformats.org/officeDocument/2006/relationships/image" Target="media/image5.jpg"/><Relationship Id="rId17" Type="http://schemas.openxmlformats.org/officeDocument/2006/relationships/hyperlink" Target="https://rcls.overdrive.com/" TargetMode="External"/><Relationship Id="rId2" Type="http://schemas.openxmlformats.org/officeDocument/2006/relationships/styles" Target="styles.xml"/><Relationship Id="rId16" Type="http://schemas.openxmlformats.org/officeDocument/2006/relationships/image" Target="media/image6.jp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libraryaware.com/225453?SID=1e5d2b90-2364-4483-8cdc-d8d9bb6faa63" TargetMode="External"/><Relationship Id="rId5" Type="http://schemas.openxmlformats.org/officeDocument/2006/relationships/hyperlink" Target="http://children_s-room-july-2020.doc" TargetMode="External"/><Relationship Id="rId15" Type="http://schemas.openxmlformats.org/officeDocument/2006/relationships/hyperlink" Target="https://jbrary.com/storytime-online/" TargetMode="External"/><Relationship Id="rId10" Type="http://schemas.openxmlformats.org/officeDocument/2006/relationships/image" Target="media/image4.jp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hyperlink" Target="https://twitter.com/search?q=%23kidlitquarantine&amp;src=typeahead_cli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l52NkZhL1ol03FROkByBjQJw8Ng==">AMUW2mXiOEsHUtIZqfBEaMXOhDVIpcKPE+Fh2xxnkJqStRsAE9yqaRU2D2XB/ASmt62tpepMFLjLDwbVP1haobgVkEZWdKywEgxdnEqkE+RCnUZvbAoG37Q+t3cuay7cwIYDWxcVUkvE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671</Words>
  <Characters>3826</Characters>
  <Application>Microsoft Office Word</Application>
  <DocSecurity>0</DocSecurity>
  <Lines>31</Lines>
  <Paragraphs>8</Paragraphs>
  <ScaleCrop>false</ScaleCrop>
  <Company/>
  <LinksUpToDate>false</LinksUpToDate>
  <CharactersWithSpaces>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word</dc:creator>
  <cp:lastModifiedBy>Sandy Damon</cp:lastModifiedBy>
  <cp:revision>2</cp:revision>
  <dcterms:created xsi:type="dcterms:W3CDTF">2020-07-10T13:30:00Z</dcterms:created>
  <dcterms:modified xsi:type="dcterms:W3CDTF">2020-07-10T13:30:00Z</dcterms:modified>
</cp:coreProperties>
</file>